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0D36" w14:textId="06EC6E98" w:rsidR="00923D25" w:rsidRPr="006268C5" w:rsidRDefault="00265D7A" w:rsidP="00CD211E">
      <w:pPr>
        <w:rPr>
          <w:rFonts w:ascii="Arial" w:hAnsi="Arial" w:cs="Arial"/>
          <w:b/>
        </w:rPr>
      </w:pPr>
      <w:r w:rsidRPr="006268C5">
        <w:rPr>
          <w:rFonts w:ascii="Arial" w:hAnsi="Arial" w:cs="Arial"/>
          <w:b/>
        </w:rPr>
        <w:t>BOUNDARIES SURGERY</w:t>
      </w:r>
    </w:p>
    <w:p w14:paraId="1CEFBE0B" w14:textId="77777777" w:rsidR="006268C5" w:rsidRPr="006268C5" w:rsidRDefault="006268C5" w:rsidP="00CD211E">
      <w:pPr>
        <w:rPr>
          <w:rFonts w:ascii="Arial" w:hAnsi="Arial" w:cs="Arial"/>
          <w:b/>
        </w:rPr>
      </w:pPr>
    </w:p>
    <w:p w14:paraId="0141C491" w14:textId="4783EAEB" w:rsidR="006268C5" w:rsidRPr="006268C5" w:rsidRDefault="00265D7A" w:rsidP="00CD211E">
      <w:pPr>
        <w:rPr>
          <w:rFonts w:ascii="Arial" w:hAnsi="Arial" w:cs="Arial"/>
          <w:b/>
        </w:rPr>
      </w:pPr>
      <w:r w:rsidRPr="006268C5">
        <w:rPr>
          <w:rFonts w:ascii="Arial" w:hAnsi="Arial" w:cs="Arial"/>
          <w:b/>
        </w:rPr>
        <w:t>DID NOT ATTEND PROTOCOL</w:t>
      </w:r>
    </w:p>
    <w:p w14:paraId="396DE6B7" w14:textId="2CBEDCA2" w:rsidR="00CD211E" w:rsidRPr="006268C5" w:rsidRDefault="006268C5" w:rsidP="00384229">
      <w:pPr>
        <w:pStyle w:val="Heading1"/>
        <w:keepLines/>
        <w:spacing w:before="360" w:after="160" w:line="259" w:lineRule="auto"/>
        <w:rPr>
          <w:sz w:val="24"/>
          <w:szCs w:val="24"/>
        </w:rPr>
      </w:pPr>
      <w:bookmarkStart w:id="0" w:name="_Toc494988492"/>
      <w:r>
        <w:rPr>
          <w:sz w:val="24"/>
          <w:szCs w:val="24"/>
        </w:rPr>
        <w:t>I</w:t>
      </w:r>
      <w:r w:rsidR="00CD211E" w:rsidRPr="006268C5">
        <w:rPr>
          <w:sz w:val="24"/>
          <w:szCs w:val="24"/>
        </w:rPr>
        <w:t>ntroduction</w:t>
      </w:r>
      <w:bookmarkEnd w:id="0"/>
    </w:p>
    <w:p w14:paraId="4838E002" w14:textId="01870C60" w:rsidR="00CD211E" w:rsidRPr="006268C5" w:rsidRDefault="0017657E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" w:name="_Toc494988493"/>
      <w:r w:rsidRPr="006268C5">
        <w:rPr>
          <w:rFonts w:ascii="Arial" w:hAnsi="Arial" w:cs="Arial"/>
          <w:smallCaps w:val="0"/>
          <w:sz w:val="24"/>
          <w:szCs w:val="24"/>
        </w:rPr>
        <w:t>P</w:t>
      </w:r>
      <w:r w:rsidR="00CD211E" w:rsidRPr="006268C5">
        <w:rPr>
          <w:rFonts w:ascii="Arial" w:hAnsi="Arial" w:cs="Arial"/>
          <w:smallCaps w:val="0"/>
          <w:sz w:val="24"/>
          <w:szCs w:val="24"/>
        </w:rPr>
        <w:t xml:space="preserve">olicy </w:t>
      </w:r>
      <w:r w:rsidR="00923D25" w:rsidRPr="006268C5">
        <w:rPr>
          <w:rFonts w:ascii="Arial" w:hAnsi="Arial" w:cs="Arial"/>
          <w:smallCaps w:val="0"/>
          <w:sz w:val="24"/>
          <w:szCs w:val="24"/>
        </w:rPr>
        <w:t>s</w:t>
      </w:r>
      <w:r w:rsidR="00CD211E" w:rsidRPr="006268C5">
        <w:rPr>
          <w:rFonts w:ascii="Arial" w:hAnsi="Arial" w:cs="Arial"/>
          <w:smallCaps w:val="0"/>
          <w:sz w:val="24"/>
          <w:szCs w:val="24"/>
        </w:rPr>
        <w:t>tatement</w:t>
      </w:r>
      <w:bookmarkEnd w:id="1"/>
    </w:p>
    <w:p w14:paraId="48F68B49" w14:textId="77777777" w:rsidR="00CD211E" w:rsidRPr="006268C5" w:rsidRDefault="00CD211E" w:rsidP="00CD211E">
      <w:pPr>
        <w:rPr>
          <w:rFonts w:ascii="Arial" w:hAnsi="Arial" w:cs="Arial"/>
          <w:lang w:val="en-US"/>
        </w:rPr>
      </w:pPr>
    </w:p>
    <w:p w14:paraId="354A5233" w14:textId="6CC4E673" w:rsidR="00CD211E" w:rsidRPr="006268C5" w:rsidRDefault="00CD211E" w:rsidP="00CD211E">
      <w:pPr>
        <w:rPr>
          <w:rFonts w:ascii="Arial" w:hAnsi="Arial" w:cs="Arial"/>
          <w:lang w:val="en-US"/>
        </w:rPr>
      </w:pPr>
      <w:r w:rsidRPr="006268C5">
        <w:rPr>
          <w:rFonts w:ascii="Arial" w:hAnsi="Arial" w:cs="Arial"/>
          <w:lang w:val="en-US"/>
        </w:rPr>
        <w:t xml:space="preserve">The purpose of this </w:t>
      </w:r>
      <w:r w:rsidR="001D5821" w:rsidRPr="006268C5">
        <w:rPr>
          <w:rFonts w:ascii="Arial" w:hAnsi="Arial" w:cs="Arial"/>
          <w:lang w:val="en-US"/>
        </w:rPr>
        <w:t>document is</w:t>
      </w:r>
      <w:r w:rsidR="00907559" w:rsidRPr="006268C5">
        <w:rPr>
          <w:rFonts w:ascii="Arial" w:hAnsi="Arial" w:cs="Arial"/>
          <w:lang w:val="en-US"/>
        </w:rPr>
        <w:t xml:space="preserve"> to provide guidance regarding</w:t>
      </w:r>
      <w:r w:rsidR="003628AF" w:rsidRPr="006268C5">
        <w:rPr>
          <w:rFonts w:ascii="Arial" w:hAnsi="Arial" w:cs="Arial"/>
          <w:lang w:val="en-US"/>
        </w:rPr>
        <w:t xml:space="preserve"> the management of patients who failed to attend their ap</w:t>
      </w:r>
      <w:r w:rsidR="00907559" w:rsidRPr="006268C5">
        <w:rPr>
          <w:rFonts w:ascii="Arial" w:hAnsi="Arial" w:cs="Arial"/>
          <w:lang w:val="en-US"/>
        </w:rPr>
        <w:t xml:space="preserve">pointments. </w:t>
      </w:r>
      <w:r w:rsidR="003628AF" w:rsidRPr="006268C5">
        <w:rPr>
          <w:rFonts w:ascii="Arial" w:hAnsi="Arial" w:cs="Arial"/>
          <w:lang w:val="en-US"/>
        </w:rPr>
        <w:t>It is essential to make the best use of the GPs</w:t>
      </w:r>
      <w:r w:rsidR="00907559" w:rsidRPr="006268C5">
        <w:rPr>
          <w:rFonts w:ascii="Arial" w:hAnsi="Arial" w:cs="Arial"/>
          <w:lang w:val="en-US"/>
        </w:rPr>
        <w:t>’</w:t>
      </w:r>
      <w:r w:rsidR="00634B4A">
        <w:rPr>
          <w:rFonts w:ascii="Arial" w:hAnsi="Arial" w:cs="Arial"/>
          <w:lang w:val="en-US"/>
        </w:rPr>
        <w:t>/nurses</w:t>
      </w:r>
      <w:r w:rsidR="003628AF" w:rsidRPr="006268C5">
        <w:rPr>
          <w:rFonts w:ascii="Arial" w:hAnsi="Arial" w:cs="Arial"/>
          <w:lang w:val="en-US"/>
        </w:rPr>
        <w:t xml:space="preserve"> availability to ensure </w:t>
      </w:r>
      <w:r w:rsidR="00907559" w:rsidRPr="006268C5">
        <w:rPr>
          <w:rFonts w:ascii="Arial" w:hAnsi="Arial" w:cs="Arial"/>
          <w:lang w:val="en-US"/>
        </w:rPr>
        <w:t xml:space="preserve">that </w:t>
      </w:r>
      <w:r w:rsidR="001D5821" w:rsidRPr="006268C5">
        <w:rPr>
          <w:rFonts w:ascii="Arial" w:hAnsi="Arial" w:cs="Arial"/>
          <w:lang w:val="en-US"/>
        </w:rPr>
        <w:t xml:space="preserve">all </w:t>
      </w:r>
      <w:r w:rsidR="003628AF" w:rsidRPr="006268C5">
        <w:rPr>
          <w:rFonts w:ascii="Arial" w:hAnsi="Arial" w:cs="Arial"/>
          <w:lang w:val="en-US"/>
        </w:rPr>
        <w:t>patients have access to appointments within an acceptable time</w:t>
      </w:r>
      <w:r w:rsidR="00923D25" w:rsidRPr="006268C5">
        <w:rPr>
          <w:rFonts w:ascii="Arial" w:hAnsi="Arial" w:cs="Arial"/>
          <w:lang w:val="en-US"/>
        </w:rPr>
        <w:t xml:space="preserve"> </w:t>
      </w:r>
      <w:r w:rsidR="003628AF" w:rsidRPr="006268C5">
        <w:rPr>
          <w:rFonts w:ascii="Arial" w:hAnsi="Arial" w:cs="Arial"/>
          <w:lang w:val="en-US"/>
        </w:rPr>
        <w:t>frame.</w:t>
      </w:r>
    </w:p>
    <w:p w14:paraId="0226DDE1" w14:textId="77777777" w:rsidR="00CD211E" w:rsidRPr="006268C5" w:rsidRDefault="00CD211E" w:rsidP="00CD211E">
      <w:pPr>
        <w:rPr>
          <w:rFonts w:ascii="Arial" w:hAnsi="Arial" w:cs="Arial"/>
          <w:lang w:val="en-US"/>
        </w:rPr>
      </w:pPr>
    </w:p>
    <w:p w14:paraId="20D7494E" w14:textId="0CF2E2BC" w:rsidR="00CD211E" w:rsidRPr="006268C5" w:rsidRDefault="00CD211E" w:rsidP="00CD211E">
      <w:pPr>
        <w:rPr>
          <w:rFonts w:ascii="Arial" w:hAnsi="Arial" w:cs="Arial"/>
          <w:lang w:val="en-US"/>
        </w:rPr>
      </w:pPr>
      <w:r w:rsidRPr="006268C5">
        <w:rPr>
          <w:rFonts w:ascii="Arial" w:hAnsi="Arial" w:cs="Arial"/>
          <w:lang w:val="en-US"/>
        </w:rPr>
        <w:t xml:space="preserve">This document </w:t>
      </w:r>
      <w:r w:rsidR="003628AF" w:rsidRPr="006268C5">
        <w:rPr>
          <w:rFonts w:ascii="Arial" w:hAnsi="Arial" w:cs="Arial"/>
          <w:lang w:val="en-US"/>
        </w:rPr>
        <w:t>sets out the</w:t>
      </w:r>
      <w:r w:rsidR="00BA1DCC" w:rsidRPr="006268C5">
        <w:rPr>
          <w:rFonts w:ascii="Arial" w:hAnsi="Arial" w:cs="Arial"/>
          <w:lang w:val="en-US"/>
        </w:rPr>
        <w:t xml:space="preserve"> procedures for monitoring and </w:t>
      </w:r>
      <w:r w:rsidR="003628AF" w:rsidRPr="006268C5">
        <w:rPr>
          <w:rFonts w:ascii="Arial" w:hAnsi="Arial" w:cs="Arial"/>
          <w:lang w:val="en-US"/>
        </w:rPr>
        <w:t xml:space="preserve">recording and </w:t>
      </w:r>
      <w:r w:rsidR="00BA1DCC" w:rsidRPr="006268C5">
        <w:rPr>
          <w:rFonts w:ascii="Arial" w:hAnsi="Arial" w:cs="Arial"/>
          <w:lang w:val="en-US"/>
        </w:rPr>
        <w:t xml:space="preserve">the </w:t>
      </w:r>
      <w:r w:rsidR="003628AF" w:rsidRPr="006268C5">
        <w:rPr>
          <w:rFonts w:ascii="Arial" w:hAnsi="Arial" w:cs="Arial"/>
          <w:lang w:val="en-US"/>
        </w:rPr>
        <w:t xml:space="preserve">required actions </w:t>
      </w:r>
      <w:r w:rsidR="00BA1DCC" w:rsidRPr="006268C5">
        <w:rPr>
          <w:rFonts w:ascii="Arial" w:hAnsi="Arial" w:cs="Arial"/>
          <w:lang w:val="en-US"/>
        </w:rPr>
        <w:t xml:space="preserve">to be taken </w:t>
      </w:r>
      <w:r w:rsidR="003628AF" w:rsidRPr="006268C5">
        <w:rPr>
          <w:rFonts w:ascii="Arial" w:hAnsi="Arial" w:cs="Arial"/>
          <w:lang w:val="en-US"/>
        </w:rPr>
        <w:t xml:space="preserve">to effectively manage </w:t>
      </w:r>
      <w:r w:rsidR="001D5821" w:rsidRPr="006268C5">
        <w:rPr>
          <w:rFonts w:ascii="Arial" w:hAnsi="Arial" w:cs="Arial"/>
          <w:lang w:val="en-US"/>
        </w:rPr>
        <w:t>missed appointments</w:t>
      </w:r>
      <w:r w:rsidR="003628AF" w:rsidRPr="006268C5">
        <w:rPr>
          <w:rFonts w:ascii="Arial" w:hAnsi="Arial" w:cs="Arial"/>
          <w:lang w:val="en-US"/>
        </w:rPr>
        <w:t xml:space="preserve"> at </w:t>
      </w:r>
      <w:r w:rsidR="006268C5">
        <w:rPr>
          <w:rFonts w:ascii="Arial" w:hAnsi="Arial" w:cs="Arial"/>
          <w:lang w:val="en-US"/>
        </w:rPr>
        <w:t>Boundaries Surgery</w:t>
      </w:r>
      <w:r w:rsidR="00BA1DCC" w:rsidRPr="006268C5">
        <w:rPr>
          <w:rFonts w:ascii="Arial" w:hAnsi="Arial" w:cs="Arial"/>
          <w:lang w:val="en-US"/>
        </w:rPr>
        <w:t xml:space="preserve">. </w:t>
      </w:r>
      <w:r w:rsidR="003628AF" w:rsidRPr="006268C5">
        <w:rPr>
          <w:rFonts w:ascii="Arial" w:hAnsi="Arial" w:cs="Arial"/>
          <w:lang w:val="en-US"/>
        </w:rPr>
        <w:t>Within general practice</w:t>
      </w:r>
      <w:r w:rsidR="00BA1DCC" w:rsidRPr="006268C5">
        <w:rPr>
          <w:rFonts w:ascii="Arial" w:hAnsi="Arial" w:cs="Arial"/>
          <w:lang w:val="en-US"/>
        </w:rPr>
        <w:t>,</w:t>
      </w:r>
      <w:r w:rsidR="003628AF" w:rsidRPr="006268C5">
        <w:rPr>
          <w:rFonts w:ascii="Arial" w:hAnsi="Arial" w:cs="Arial"/>
          <w:lang w:val="en-US"/>
        </w:rPr>
        <w:t xml:space="preserve"> </w:t>
      </w:r>
      <w:r w:rsidR="001D5821" w:rsidRPr="006268C5">
        <w:rPr>
          <w:rFonts w:ascii="Arial" w:hAnsi="Arial" w:cs="Arial"/>
          <w:lang w:val="en-US"/>
        </w:rPr>
        <w:t>failure to attend appointments</w:t>
      </w:r>
      <w:r w:rsidR="003628AF" w:rsidRPr="006268C5">
        <w:rPr>
          <w:rFonts w:ascii="Arial" w:hAnsi="Arial" w:cs="Arial"/>
          <w:lang w:val="en-US"/>
        </w:rPr>
        <w:t xml:space="preserve"> </w:t>
      </w:r>
      <w:r w:rsidR="001D5821" w:rsidRPr="006268C5">
        <w:rPr>
          <w:rFonts w:ascii="Arial" w:hAnsi="Arial" w:cs="Arial"/>
          <w:lang w:val="en-US"/>
        </w:rPr>
        <w:t>is</w:t>
      </w:r>
      <w:r w:rsidR="00BA1DCC" w:rsidRPr="006268C5">
        <w:rPr>
          <w:rFonts w:ascii="Arial" w:hAnsi="Arial" w:cs="Arial"/>
          <w:lang w:val="en-US"/>
        </w:rPr>
        <w:t xml:space="preserve"> commonplace.</w:t>
      </w:r>
      <w:r w:rsidR="003628AF" w:rsidRPr="006268C5">
        <w:rPr>
          <w:rFonts w:ascii="Arial" w:hAnsi="Arial" w:cs="Arial"/>
          <w:lang w:val="en-US"/>
        </w:rPr>
        <w:t xml:space="preserve"> </w:t>
      </w:r>
      <w:r w:rsidR="00BA1DCC" w:rsidRPr="006268C5">
        <w:rPr>
          <w:rFonts w:ascii="Arial" w:hAnsi="Arial" w:cs="Arial"/>
          <w:lang w:val="en-US"/>
        </w:rPr>
        <w:t>I</w:t>
      </w:r>
      <w:r w:rsidR="003628AF" w:rsidRPr="006268C5">
        <w:rPr>
          <w:rFonts w:ascii="Arial" w:hAnsi="Arial" w:cs="Arial"/>
          <w:lang w:val="en-US"/>
        </w:rPr>
        <w:t xml:space="preserve">t is therefore essential </w:t>
      </w:r>
      <w:r w:rsidR="00BA1DCC" w:rsidRPr="006268C5">
        <w:rPr>
          <w:rFonts w:ascii="Arial" w:hAnsi="Arial" w:cs="Arial"/>
          <w:lang w:val="en-US"/>
        </w:rPr>
        <w:t xml:space="preserve">that </w:t>
      </w:r>
      <w:r w:rsidR="003628AF" w:rsidRPr="006268C5">
        <w:rPr>
          <w:rFonts w:ascii="Arial" w:hAnsi="Arial" w:cs="Arial"/>
          <w:lang w:val="en-US"/>
        </w:rPr>
        <w:t xml:space="preserve">an efficient management </w:t>
      </w:r>
      <w:r w:rsidR="001D5821" w:rsidRPr="006268C5">
        <w:rPr>
          <w:rFonts w:ascii="Arial" w:hAnsi="Arial" w:cs="Arial"/>
          <w:lang w:val="en-US"/>
        </w:rPr>
        <w:t>system</w:t>
      </w:r>
      <w:r w:rsidR="003628AF" w:rsidRPr="006268C5">
        <w:rPr>
          <w:rFonts w:ascii="Arial" w:hAnsi="Arial" w:cs="Arial"/>
          <w:lang w:val="en-US"/>
        </w:rPr>
        <w:t xml:space="preserve"> is in place.</w:t>
      </w:r>
    </w:p>
    <w:p w14:paraId="13AB0B7C" w14:textId="77777777" w:rsidR="003628AF" w:rsidRPr="006268C5" w:rsidRDefault="003628AF" w:rsidP="00CD211E">
      <w:pPr>
        <w:rPr>
          <w:rFonts w:ascii="Arial" w:hAnsi="Arial" w:cs="Arial"/>
          <w:lang w:val="en-US"/>
        </w:rPr>
      </w:pPr>
    </w:p>
    <w:p w14:paraId="7E23E942" w14:textId="16C6E2DB" w:rsidR="00CD211E" w:rsidRPr="006268C5" w:rsidRDefault="00BA1DCC" w:rsidP="00CD211E">
      <w:pPr>
        <w:rPr>
          <w:rFonts w:ascii="Arial" w:hAnsi="Arial" w:cs="Arial"/>
          <w:lang w:val="en-US"/>
        </w:rPr>
      </w:pPr>
      <w:r w:rsidRPr="006268C5">
        <w:rPr>
          <w:rFonts w:ascii="Arial" w:hAnsi="Arial" w:cs="Arial"/>
          <w:lang w:val="en-US"/>
        </w:rPr>
        <w:t>The p</w:t>
      </w:r>
      <w:r w:rsidR="00CD211E" w:rsidRPr="006268C5">
        <w:rPr>
          <w:rFonts w:ascii="Arial" w:hAnsi="Arial" w:cs="Arial"/>
          <w:lang w:val="en-US"/>
        </w:rPr>
        <w:t>ractice aims to design and implement policies and procedures that meet the diverse needs of our service and workforce, ensuring that none are placed at a disadvantage over others, in accordan</w:t>
      </w:r>
      <w:r w:rsidRPr="006268C5">
        <w:rPr>
          <w:rFonts w:ascii="Arial" w:hAnsi="Arial" w:cs="Arial"/>
          <w:lang w:val="en-US"/>
        </w:rPr>
        <w:t xml:space="preserve">ce with the Equality Act 2010. </w:t>
      </w:r>
      <w:r w:rsidR="00CD211E" w:rsidRPr="006268C5">
        <w:rPr>
          <w:rFonts w:ascii="Arial" w:hAnsi="Arial" w:cs="Arial"/>
          <w:lang w:val="en-US"/>
        </w:rPr>
        <w:t>Consideration has been given to the impact t</w:t>
      </w:r>
      <w:r w:rsidR="00B624B1" w:rsidRPr="006268C5">
        <w:rPr>
          <w:rFonts w:ascii="Arial" w:hAnsi="Arial" w:cs="Arial"/>
          <w:lang w:val="en-US"/>
        </w:rPr>
        <w:t>his policy might have in regard</w:t>
      </w:r>
      <w:r w:rsidR="00CD211E" w:rsidRPr="006268C5">
        <w:rPr>
          <w:rFonts w:ascii="Arial" w:hAnsi="Arial" w:cs="Arial"/>
          <w:lang w:val="en-US"/>
        </w:rPr>
        <w:t xml:space="preserve"> to the individual protected characteristics of those to whom it applies.</w:t>
      </w:r>
    </w:p>
    <w:p w14:paraId="3BBE6388" w14:textId="4793E268" w:rsidR="00CD211E" w:rsidRPr="006268C5" w:rsidRDefault="001D5821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" w:name="_Toc494988500"/>
      <w:r w:rsidRPr="006268C5">
        <w:rPr>
          <w:rFonts w:ascii="Arial" w:hAnsi="Arial" w:cs="Arial"/>
          <w:smallCaps w:val="0"/>
          <w:sz w:val="24"/>
          <w:szCs w:val="24"/>
        </w:rPr>
        <w:t>Did Not Attend</w:t>
      </w:r>
      <w:bookmarkEnd w:id="2"/>
    </w:p>
    <w:p w14:paraId="11FD28E2" w14:textId="77777777" w:rsidR="00CD211E" w:rsidRPr="006268C5" w:rsidRDefault="00CD211E" w:rsidP="00CD211E">
      <w:pPr>
        <w:rPr>
          <w:rFonts w:ascii="Arial" w:hAnsi="Arial" w:cs="Arial"/>
          <w:lang w:val="en-US"/>
        </w:rPr>
      </w:pPr>
    </w:p>
    <w:p w14:paraId="418D1206" w14:textId="2815315E" w:rsidR="00CD211E" w:rsidRPr="006268C5" w:rsidRDefault="001D5821" w:rsidP="00CD211E">
      <w:pPr>
        <w:rPr>
          <w:rFonts w:ascii="Arial" w:hAnsi="Arial" w:cs="Arial"/>
          <w:lang w:val="en-US"/>
        </w:rPr>
      </w:pPr>
      <w:r w:rsidRPr="006268C5">
        <w:rPr>
          <w:rFonts w:ascii="Arial" w:hAnsi="Arial" w:cs="Arial"/>
          <w:lang w:val="en-US"/>
        </w:rPr>
        <w:t xml:space="preserve">Failure to attend an appointment is commonly referred to as </w:t>
      </w:r>
      <w:r w:rsidR="00BA1DCC" w:rsidRPr="006268C5">
        <w:rPr>
          <w:rFonts w:ascii="Arial" w:hAnsi="Arial" w:cs="Arial"/>
          <w:lang w:val="en-US"/>
        </w:rPr>
        <w:t>‘</w:t>
      </w:r>
      <w:r w:rsidRPr="006268C5">
        <w:rPr>
          <w:rFonts w:ascii="Arial" w:hAnsi="Arial" w:cs="Arial"/>
          <w:lang w:val="en-US"/>
        </w:rPr>
        <w:t>Did Not Attend</w:t>
      </w:r>
      <w:r w:rsidR="00BA1DCC" w:rsidRPr="006268C5">
        <w:rPr>
          <w:rFonts w:ascii="Arial" w:hAnsi="Arial" w:cs="Arial"/>
          <w:lang w:val="en-US"/>
        </w:rPr>
        <w:t xml:space="preserve">’ or DNA. </w:t>
      </w:r>
      <w:r w:rsidRPr="006268C5">
        <w:rPr>
          <w:rFonts w:ascii="Arial" w:hAnsi="Arial" w:cs="Arial"/>
          <w:lang w:val="en-US"/>
        </w:rPr>
        <w:t xml:space="preserve">For the purpose of this policy, the acronym DNA will be used.   </w:t>
      </w:r>
    </w:p>
    <w:p w14:paraId="5BF94D17" w14:textId="6DB53208" w:rsidR="00CD211E" w:rsidRPr="006268C5" w:rsidRDefault="00CD211E" w:rsidP="00384229">
      <w:pPr>
        <w:pStyle w:val="Heading1"/>
        <w:keepLines/>
        <w:spacing w:before="360" w:after="160" w:line="259" w:lineRule="auto"/>
        <w:rPr>
          <w:sz w:val="24"/>
          <w:szCs w:val="24"/>
        </w:rPr>
      </w:pPr>
      <w:bookmarkStart w:id="3" w:name="_Toc494988501"/>
      <w:r w:rsidRPr="006268C5">
        <w:rPr>
          <w:sz w:val="24"/>
          <w:szCs w:val="24"/>
        </w:rPr>
        <w:t>Policy</w:t>
      </w:r>
      <w:bookmarkEnd w:id="3"/>
    </w:p>
    <w:p w14:paraId="060F4E31" w14:textId="3FAFBC08" w:rsidR="00CD211E" w:rsidRPr="006268C5" w:rsidRDefault="00BA1DCC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" w:name="_Toc494988502"/>
      <w:r w:rsidRPr="006268C5">
        <w:rPr>
          <w:rFonts w:ascii="Arial" w:hAnsi="Arial" w:cs="Arial"/>
          <w:smallCaps w:val="0"/>
          <w:sz w:val="24"/>
          <w:szCs w:val="24"/>
        </w:rPr>
        <w:t>Statistical e</w:t>
      </w:r>
      <w:r w:rsidR="001D5821" w:rsidRPr="006268C5">
        <w:rPr>
          <w:rFonts w:ascii="Arial" w:hAnsi="Arial" w:cs="Arial"/>
          <w:smallCaps w:val="0"/>
          <w:sz w:val="24"/>
          <w:szCs w:val="24"/>
        </w:rPr>
        <w:t>vidence</w:t>
      </w:r>
      <w:bookmarkEnd w:id="4"/>
    </w:p>
    <w:p w14:paraId="14375152" w14:textId="77777777" w:rsidR="00CD211E" w:rsidRPr="006268C5" w:rsidRDefault="00CD211E" w:rsidP="00CD211E">
      <w:pPr>
        <w:rPr>
          <w:rFonts w:ascii="Arial" w:hAnsi="Arial" w:cs="Arial"/>
          <w:lang w:val="en-US"/>
        </w:rPr>
      </w:pPr>
    </w:p>
    <w:p w14:paraId="43D0BAB8" w14:textId="0E7A3F79" w:rsidR="001D5821" w:rsidRPr="006268C5" w:rsidRDefault="001D5821" w:rsidP="001D5821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 xml:space="preserve">On a monthly basis, approximately </w:t>
      </w:r>
      <w:r w:rsidR="00265D7A">
        <w:rPr>
          <w:rFonts w:ascii="Arial" w:hAnsi="Arial" w:cs="Arial"/>
          <w:color w:val="000000" w:themeColor="text1"/>
          <w:lang w:eastAsia="en-GB"/>
        </w:rPr>
        <w:t>48</w:t>
      </w:r>
      <w:r w:rsidR="00324FB5">
        <w:rPr>
          <w:rStyle w:val="FootnoteReference"/>
          <w:rFonts w:ascii="Arial" w:hAnsi="Arial" w:cs="Arial"/>
          <w:color w:val="000000" w:themeColor="text1"/>
          <w:lang w:eastAsia="en-GB"/>
        </w:rPr>
        <w:footnoteReference w:id="2"/>
      </w:r>
      <w:r w:rsidRPr="006268C5">
        <w:rPr>
          <w:rFonts w:ascii="Arial" w:hAnsi="Arial" w:cs="Arial"/>
          <w:color w:val="000000" w:themeColor="text1"/>
          <w:lang w:eastAsia="en-GB"/>
        </w:rPr>
        <w:t xml:space="preserve"> appointments are recorded as </w:t>
      </w:r>
      <w:r w:rsidR="00C52CB8" w:rsidRPr="006268C5">
        <w:rPr>
          <w:rFonts w:ascii="Arial" w:hAnsi="Arial" w:cs="Arial"/>
          <w:color w:val="000000" w:themeColor="text1"/>
          <w:lang w:eastAsia="en-GB"/>
        </w:rPr>
        <w:t xml:space="preserve">being </w:t>
      </w:r>
      <w:r w:rsidRPr="006268C5">
        <w:rPr>
          <w:rFonts w:ascii="Arial" w:hAnsi="Arial" w:cs="Arial"/>
          <w:color w:val="000000" w:themeColor="text1"/>
          <w:lang w:eastAsia="en-GB"/>
        </w:rPr>
        <w:t>DNA</w:t>
      </w:r>
      <w:r w:rsidR="00C52CB8" w:rsidRPr="006268C5">
        <w:rPr>
          <w:rFonts w:ascii="Arial" w:hAnsi="Arial" w:cs="Arial"/>
          <w:color w:val="000000" w:themeColor="text1"/>
          <w:lang w:eastAsia="en-GB"/>
        </w:rPr>
        <w:t>s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 – </w:t>
      </w:r>
      <w:r w:rsidR="00C52CB8" w:rsidRPr="006268C5">
        <w:rPr>
          <w:rFonts w:ascii="Arial" w:hAnsi="Arial" w:cs="Arial"/>
          <w:color w:val="000000" w:themeColor="text1"/>
          <w:lang w:eastAsia="en-GB"/>
        </w:rPr>
        <w:t xml:space="preserve">i.e. </w:t>
      </w:r>
      <w:r w:rsidRPr="006268C5">
        <w:rPr>
          <w:rFonts w:ascii="Arial" w:hAnsi="Arial" w:cs="Arial"/>
          <w:color w:val="000000" w:themeColor="text1"/>
          <w:lang w:eastAsia="en-GB"/>
        </w:rPr>
        <w:t>the patient did not attend the appointment</w:t>
      </w:r>
      <w:r w:rsidR="00E03A49" w:rsidRPr="006268C5">
        <w:rPr>
          <w:rFonts w:ascii="Arial" w:hAnsi="Arial" w:cs="Arial"/>
          <w:color w:val="000000" w:themeColor="text1"/>
          <w:lang w:eastAsia="en-GB"/>
        </w:rPr>
        <w:t>,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 or call to cancel or change the appointment 24 hours prior to t</w:t>
      </w:r>
      <w:r w:rsidR="00E03A49" w:rsidRPr="006268C5">
        <w:rPr>
          <w:rFonts w:ascii="Arial" w:hAnsi="Arial" w:cs="Arial"/>
          <w:color w:val="000000" w:themeColor="text1"/>
          <w:lang w:eastAsia="en-GB"/>
        </w:rPr>
        <w:t xml:space="preserve">he scheduled appointment time. </w:t>
      </w:r>
      <w:r w:rsidRPr="006268C5">
        <w:rPr>
          <w:rFonts w:ascii="Arial" w:hAnsi="Arial" w:cs="Arial"/>
          <w:color w:val="000000" w:themeColor="text1"/>
          <w:lang w:eastAsia="en-GB"/>
        </w:rPr>
        <w:t>The effects of DNAs are:</w:t>
      </w:r>
    </w:p>
    <w:p w14:paraId="3997EF2C" w14:textId="304F348C" w:rsidR="001D5821" w:rsidRPr="006268C5" w:rsidRDefault="00E03A49" w:rsidP="001D5821">
      <w:pPr>
        <w:pStyle w:val="ListParagraph"/>
        <w:numPr>
          <w:ilvl w:val="0"/>
          <w:numId w:val="11"/>
        </w:num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A</w:t>
      </w:r>
      <w:r w:rsidR="001D5821" w:rsidRPr="006268C5">
        <w:rPr>
          <w:rFonts w:ascii="Arial" w:hAnsi="Arial" w:cs="Arial"/>
          <w:color w:val="000000" w:themeColor="text1"/>
          <w:lang w:eastAsia="en-GB"/>
        </w:rPr>
        <w:t>n increase in waiting times for patients</w:t>
      </w:r>
    </w:p>
    <w:p w14:paraId="14BF4C05" w14:textId="37B1F7F6" w:rsidR="001D5821" w:rsidRPr="006268C5" w:rsidRDefault="00E03A49" w:rsidP="001D5821">
      <w:pPr>
        <w:pStyle w:val="ListParagraph"/>
        <w:numPr>
          <w:ilvl w:val="0"/>
          <w:numId w:val="11"/>
        </w:num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A</w:t>
      </w:r>
      <w:r w:rsidR="001D5821" w:rsidRPr="006268C5">
        <w:rPr>
          <w:rFonts w:ascii="Arial" w:hAnsi="Arial" w:cs="Arial"/>
          <w:color w:val="000000" w:themeColor="text1"/>
          <w:lang w:eastAsia="en-GB"/>
        </w:rPr>
        <w:t xml:space="preserve"> waste of clinicians</w:t>
      </w:r>
      <w:r w:rsidRPr="006268C5">
        <w:rPr>
          <w:rFonts w:ascii="Arial" w:hAnsi="Arial" w:cs="Arial"/>
          <w:color w:val="000000" w:themeColor="text1"/>
          <w:lang w:eastAsia="en-GB"/>
        </w:rPr>
        <w:t>’</w:t>
      </w:r>
      <w:r w:rsidR="001D5821" w:rsidRPr="006268C5">
        <w:rPr>
          <w:rFonts w:ascii="Arial" w:hAnsi="Arial" w:cs="Arial"/>
          <w:color w:val="000000" w:themeColor="text1"/>
          <w:lang w:eastAsia="en-GB"/>
        </w:rPr>
        <w:t xml:space="preserve"> time</w:t>
      </w:r>
    </w:p>
    <w:p w14:paraId="09D417EA" w14:textId="42CDD1C4" w:rsidR="001D5821" w:rsidRPr="006268C5" w:rsidRDefault="00E03A49" w:rsidP="001D5821">
      <w:pPr>
        <w:pStyle w:val="ListParagraph"/>
        <w:numPr>
          <w:ilvl w:val="0"/>
          <w:numId w:val="11"/>
        </w:num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A</w:t>
      </w:r>
      <w:r w:rsidR="001D5821" w:rsidRPr="006268C5">
        <w:rPr>
          <w:rFonts w:ascii="Arial" w:hAnsi="Arial" w:cs="Arial"/>
          <w:color w:val="000000" w:themeColor="text1"/>
          <w:lang w:eastAsia="en-GB"/>
        </w:rPr>
        <w:t>n adverse risk to patient</w:t>
      </w:r>
      <w:r w:rsidRPr="006268C5">
        <w:rPr>
          <w:rFonts w:ascii="Arial" w:hAnsi="Arial" w:cs="Arial"/>
          <w:color w:val="000000" w:themeColor="text1"/>
          <w:lang w:eastAsia="en-GB"/>
        </w:rPr>
        <w:t>s’</w:t>
      </w:r>
      <w:r w:rsidR="001D5821" w:rsidRPr="006268C5">
        <w:rPr>
          <w:rFonts w:ascii="Arial" w:hAnsi="Arial" w:cs="Arial"/>
          <w:color w:val="000000" w:themeColor="text1"/>
          <w:lang w:eastAsia="en-GB"/>
        </w:rPr>
        <w:t xml:space="preserve"> health</w:t>
      </w:r>
    </w:p>
    <w:p w14:paraId="4E843DE8" w14:textId="06357F31" w:rsidR="00CD211E" w:rsidRPr="006268C5" w:rsidRDefault="001D5821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5" w:name="_Toc494988503"/>
      <w:r w:rsidRPr="006268C5">
        <w:rPr>
          <w:rFonts w:ascii="Arial" w:hAnsi="Arial" w:cs="Arial"/>
          <w:smallCaps w:val="0"/>
          <w:sz w:val="24"/>
          <w:szCs w:val="24"/>
        </w:rPr>
        <w:t>Recording DNAs</w:t>
      </w:r>
      <w:bookmarkEnd w:id="5"/>
    </w:p>
    <w:p w14:paraId="4247DECC" w14:textId="77777777" w:rsidR="00CD211E" w:rsidRPr="006268C5" w:rsidRDefault="00CD211E" w:rsidP="00CD211E">
      <w:pPr>
        <w:rPr>
          <w:rFonts w:ascii="Arial" w:hAnsi="Arial" w:cs="Arial"/>
          <w:lang w:val="en-US"/>
        </w:rPr>
      </w:pPr>
    </w:p>
    <w:p w14:paraId="2EB41B2C" w14:textId="245FFF9F" w:rsidR="001D5821" w:rsidRPr="006268C5" w:rsidRDefault="006268C5" w:rsidP="001D5821">
      <w:pPr>
        <w:spacing w:after="216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lastRenderedPageBreak/>
        <w:t>All DNAs are to be recorded in EMIS Web</w:t>
      </w:r>
      <w:r w:rsidR="000B3D92" w:rsidRPr="006268C5">
        <w:rPr>
          <w:rFonts w:ascii="Arial" w:hAnsi="Arial" w:cs="Arial"/>
          <w:color w:val="000000" w:themeColor="text1"/>
          <w:lang w:eastAsia="en-GB"/>
        </w:rPr>
        <w:t>, in each</w:t>
      </w:r>
      <w:r w:rsidR="001D5821" w:rsidRPr="006268C5">
        <w:rPr>
          <w:rFonts w:ascii="Arial" w:hAnsi="Arial" w:cs="Arial"/>
          <w:color w:val="000000" w:themeColor="text1"/>
          <w:lang w:eastAsia="en-GB"/>
        </w:rPr>
        <w:t xml:space="preserve"> patient</w:t>
      </w:r>
      <w:r w:rsidR="000522E0" w:rsidRPr="006268C5">
        <w:rPr>
          <w:rFonts w:ascii="Arial" w:hAnsi="Arial" w:cs="Arial"/>
          <w:color w:val="000000" w:themeColor="text1"/>
          <w:lang w:eastAsia="en-GB"/>
        </w:rPr>
        <w:t>’</w:t>
      </w:r>
      <w:r w:rsidR="001D5821" w:rsidRPr="006268C5">
        <w:rPr>
          <w:rFonts w:ascii="Arial" w:hAnsi="Arial" w:cs="Arial"/>
          <w:color w:val="000000" w:themeColor="text1"/>
          <w:lang w:eastAsia="en-GB"/>
        </w:rPr>
        <w:t>s healthcare record as follows:</w:t>
      </w:r>
    </w:p>
    <w:p w14:paraId="4E83271F" w14:textId="2D9B69E4" w:rsidR="001D5821" w:rsidRPr="006268C5" w:rsidRDefault="00083335" w:rsidP="001D5821">
      <w:pPr>
        <w:pStyle w:val="ListParagraph"/>
        <w:numPr>
          <w:ilvl w:val="0"/>
          <w:numId w:val="12"/>
        </w:numPr>
        <w:spacing w:after="216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Did Not Attend – Reason given</w:t>
      </w:r>
    </w:p>
    <w:p w14:paraId="00DA4E43" w14:textId="3FFD4183" w:rsidR="00634B4A" w:rsidRPr="00634B4A" w:rsidRDefault="001D5821" w:rsidP="00634B4A">
      <w:pPr>
        <w:pStyle w:val="ListParagraph"/>
        <w:numPr>
          <w:ilvl w:val="0"/>
          <w:numId w:val="12"/>
        </w:numPr>
        <w:spacing w:after="216"/>
        <w:rPr>
          <w:rFonts w:ascii="Arial" w:hAnsi="Arial" w:cs="Arial"/>
          <w:color w:val="000000" w:themeColor="text1"/>
          <w:lang w:eastAsia="en-GB"/>
        </w:rPr>
      </w:pPr>
      <w:r w:rsidRPr="00634B4A">
        <w:rPr>
          <w:rFonts w:ascii="Arial" w:hAnsi="Arial" w:cs="Arial"/>
          <w:color w:val="000000" w:themeColor="text1"/>
          <w:lang w:eastAsia="en-GB"/>
        </w:rPr>
        <w:t>Did</w:t>
      </w:r>
      <w:r w:rsidR="000B3D92" w:rsidRPr="00634B4A">
        <w:rPr>
          <w:rFonts w:ascii="Arial" w:hAnsi="Arial" w:cs="Arial"/>
          <w:color w:val="000000" w:themeColor="text1"/>
          <w:lang w:eastAsia="en-GB"/>
        </w:rPr>
        <w:t xml:space="preserve"> Not Attend – No reason given</w:t>
      </w:r>
    </w:p>
    <w:p w14:paraId="1DD3590C" w14:textId="433579E3" w:rsidR="001D5821" w:rsidRPr="00634B4A" w:rsidRDefault="006268C5" w:rsidP="00634B4A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34B4A">
        <w:rPr>
          <w:rFonts w:ascii="Arial" w:hAnsi="Arial" w:cs="Arial"/>
          <w:color w:val="000000" w:themeColor="text1"/>
          <w:lang w:eastAsia="en-GB"/>
        </w:rPr>
        <w:t>The p</w:t>
      </w:r>
      <w:r w:rsidR="000B3D92" w:rsidRPr="00634B4A">
        <w:rPr>
          <w:rFonts w:ascii="Arial" w:hAnsi="Arial" w:cs="Arial"/>
          <w:color w:val="000000" w:themeColor="text1"/>
          <w:lang w:eastAsia="en-GB"/>
        </w:rPr>
        <w:t>ractice m</w:t>
      </w:r>
      <w:r w:rsidR="001D5821" w:rsidRPr="00634B4A">
        <w:rPr>
          <w:rFonts w:ascii="Arial" w:hAnsi="Arial" w:cs="Arial"/>
          <w:color w:val="000000" w:themeColor="text1"/>
          <w:lang w:eastAsia="en-GB"/>
        </w:rPr>
        <w:t>anager will review DNA statistics on a monthly basis, presenting this information at</w:t>
      </w:r>
      <w:r w:rsidRPr="00634B4A">
        <w:rPr>
          <w:rFonts w:ascii="Arial" w:hAnsi="Arial" w:cs="Arial"/>
          <w:color w:val="000000" w:themeColor="text1"/>
          <w:lang w:eastAsia="en-GB"/>
        </w:rPr>
        <w:t xml:space="preserve"> the Practice Meeting</w:t>
      </w:r>
      <w:r w:rsidR="001D5821" w:rsidRPr="00634B4A">
        <w:rPr>
          <w:rFonts w:ascii="Arial" w:hAnsi="Arial" w:cs="Arial"/>
          <w:color w:val="000000" w:themeColor="text1"/>
          <w:lang w:eastAsia="en-GB"/>
        </w:rPr>
        <w:t xml:space="preserve"> whilst als</w:t>
      </w:r>
      <w:r w:rsidR="006E113F" w:rsidRPr="00634B4A">
        <w:rPr>
          <w:rFonts w:ascii="Arial" w:hAnsi="Arial" w:cs="Arial"/>
          <w:color w:val="000000" w:themeColor="text1"/>
          <w:lang w:eastAsia="en-GB"/>
        </w:rPr>
        <w:t xml:space="preserve">o displaying the statistics </w:t>
      </w:r>
      <w:r w:rsidR="001D5821" w:rsidRPr="00634B4A">
        <w:rPr>
          <w:rFonts w:ascii="Arial" w:hAnsi="Arial" w:cs="Arial"/>
          <w:color w:val="000000" w:themeColor="text1"/>
          <w:lang w:eastAsia="en-GB"/>
        </w:rPr>
        <w:t xml:space="preserve">in the waiting room and on the practice website; this has been shown to reduce DNAs by circa 14%.  </w:t>
      </w:r>
    </w:p>
    <w:p w14:paraId="7EFCE567" w14:textId="62988817" w:rsidR="000522E0" w:rsidRPr="006268C5" w:rsidRDefault="006E113F" w:rsidP="000522E0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6" w:name="_Toc494988504"/>
      <w:r w:rsidRPr="006268C5">
        <w:rPr>
          <w:rFonts w:ascii="Arial" w:hAnsi="Arial" w:cs="Arial"/>
          <w:smallCaps w:val="0"/>
          <w:sz w:val="24"/>
          <w:szCs w:val="24"/>
        </w:rPr>
        <w:t>Preventative m</w:t>
      </w:r>
      <w:r w:rsidR="000522E0" w:rsidRPr="006268C5">
        <w:rPr>
          <w:rFonts w:ascii="Arial" w:hAnsi="Arial" w:cs="Arial"/>
          <w:smallCaps w:val="0"/>
          <w:sz w:val="24"/>
          <w:szCs w:val="24"/>
        </w:rPr>
        <w:t>easures</w:t>
      </w:r>
      <w:bookmarkEnd w:id="6"/>
    </w:p>
    <w:p w14:paraId="72209F18" w14:textId="77777777" w:rsidR="000522E0" w:rsidRPr="006268C5" w:rsidRDefault="000522E0" w:rsidP="000522E0">
      <w:pPr>
        <w:rPr>
          <w:rFonts w:ascii="Arial" w:hAnsi="Arial" w:cs="Arial"/>
          <w:lang w:val="en-US"/>
        </w:rPr>
      </w:pPr>
    </w:p>
    <w:p w14:paraId="25B0CDEB" w14:textId="77777777" w:rsidR="000522E0" w:rsidRPr="006268C5" w:rsidRDefault="000522E0" w:rsidP="000522E0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In order to reduce the number of DNAs, the practice will:</w:t>
      </w:r>
    </w:p>
    <w:p w14:paraId="0AD87C34" w14:textId="4E3A52F6" w:rsidR="000522E0" w:rsidRPr="006268C5" w:rsidRDefault="006E113F" w:rsidP="000522E0">
      <w:pPr>
        <w:pStyle w:val="ListParagraph"/>
        <w:numPr>
          <w:ilvl w:val="0"/>
          <w:numId w:val="13"/>
        </w:num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E</w:t>
      </w:r>
      <w:r w:rsidR="000522E0" w:rsidRPr="006268C5">
        <w:rPr>
          <w:rFonts w:ascii="Arial" w:hAnsi="Arial" w:cs="Arial"/>
          <w:color w:val="000000" w:themeColor="text1"/>
          <w:lang w:eastAsia="en-GB"/>
        </w:rPr>
        <w:t xml:space="preserve">nable patients to cancel 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appointments </w:t>
      </w:r>
      <w:r w:rsidR="000522E0" w:rsidRPr="006268C5">
        <w:rPr>
          <w:rFonts w:ascii="Arial" w:hAnsi="Arial" w:cs="Arial"/>
          <w:color w:val="000000" w:themeColor="text1"/>
          <w:lang w:eastAsia="en-GB"/>
        </w:rPr>
        <w:t xml:space="preserve">by calling the </w:t>
      </w:r>
      <w:r w:rsidR="006268C5">
        <w:rPr>
          <w:rFonts w:ascii="Arial" w:hAnsi="Arial" w:cs="Arial"/>
          <w:color w:val="000000" w:themeColor="text1"/>
          <w:lang w:eastAsia="en-GB"/>
        </w:rPr>
        <w:t>Surgery on 01420 562153</w:t>
      </w:r>
      <w:r w:rsidR="000522E0" w:rsidRPr="006268C5">
        <w:rPr>
          <w:rFonts w:ascii="Arial" w:hAnsi="Arial" w:cs="Arial"/>
          <w:color w:val="000000" w:themeColor="text1"/>
          <w:lang w:eastAsia="en-GB"/>
        </w:rPr>
        <w:t xml:space="preserve"> or emailing </w:t>
      </w:r>
      <w:r w:rsidR="006268C5">
        <w:rPr>
          <w:rFonts w:ascii="Arial" w:hAnsi="Arial" w:cs="Arial"/>
          <w:color w:val="000000" w:themeColor="text1"/>
          <w:lang w:eastAsia="en-GB"/>
        </w:rPr>
        <w:t>NHCG</w:t>
      </w:r>
      <w:r w:rsidR="00265D7A">
        <w:rPr>
          <w:rFonts w:ascii="Arial" w:hAnsi="Arial" w:cs="Arial"/>
          <w:color w:val="000000" w:themeColor="text1"/>
          <w:lang w:eastAsia="en-GB"/>
        </w:rPr>
        <w:t>.</w:t>
      </w:r>
      <w:r w:rsidR="006268C5">
        <w:rPr>
          <w:rFonts w:ascii="Arial" w:hAnsi="Arial" w:cs="Arial"/>
          <w:color w:val="000000" w:themeColor="text1"/>
          <w:lang w:eastAsia="en-GB"/>
        </w:rPr>
        <w:t>Boundariessurgery@nhs.net.</w:t>
      </w:r>
    </w:p>
    <w:p w14:paraId="2E218379" w14:textId="31CD5D23" w:rsidR="000522E0" w:rsidRPr="006268C5" w:rsidRDefault="006E113F" w:rsidP="000522E0">
      <w:pPr>
        <w:pStyle w:val="ListParagraph"/>
        <w:numPr>
          <w:ilvl w:val="0"/>
          <w:numId w:val="13"/>
        </w:num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Remind the patient via text</w:t>
      </w:r>
      <w:r w:rsidR="006268C5">
        <w:rPr>
          <w:rFonts w:ascii="Arial" w:hAnsi="Arial" w:cs="Arial"/>
          <w:color w:val="000000" w:themeColor="text1"/>
          <w:lang w:eastAsia="en-GB"/>
        </w:rPr>
        <w:t xml:space="preserve"> 2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 days</w:t>
      </w:r>
      <w:r w:rsidR="000522E0" w:rsidRPr="006268C5">
        <w:rPr>
          <w:rFonts w:ascii="Arial" w:hAnsi="Arial" w:cs="Arial"/>
          <w:color w:val="000000" w:themeColor="text1"/>
          <w:lang w:eastAsia="en-GB"/>
        </w:rPr>
        <w:t xml:space="preserve"> prior to 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his/her </w:t>
      </w:r>
      <w:r w:rsidR="000522E0" w:rsidRPr="006268C5">
        <w:rPr>
          <w:rFonts w:ascii="Arial" w:hAnsi="Arial" w:cs="Arial"/>
          <w:color w:val="000000" w:themeColor="text1"/>
          <w:lang w:eastAsia="en-GB"/>
        </w:rPr>
        <w:t>appointment</w:t>
      </w:r>
      <w:r w:rsidR="005017D0">
        <w:rPr>
          <w:rFonts w:ascii="Arial" w:hAnsi="Arial" w:cs="Arial"/>
          <w:color w:val="000000" w:themeColor="text1"/>
          <w:lang w:eastAsia="en-GB"/>
        </w:rPr>
        <w:t xml:space="preserve"> and enable cancellation by text</w:t>
      </w:r>
      <w:r w:rsidR="00634B4A">
        <w:rPr>
          <w:rFonts w:ascii="Arial" w:hAnsi="Arial" w:cs="Arial"/>
          <w:color w:val="000000" w:themeColor="text1"/>
          <w:lang w:eastAsia="en-GB"/>
        </w:rPr>
        <w:t xml:space="preserve"> (outside of pandemic conditions) </w:t>
      </w:r>
      <w:r w:rsidR="005017D0">
        <w:rPr>
          <w:rFonts w:ascii="Arial" w:hAnsi="Arial" w:cs="Arial"/>
          <w:color w:val="000000" w:themeColor="text1"/>
          <w:lang w:eastAsia="en-GB"/>
        </w:rPr>
        <w:t>.</w:t>
      </w:r>
    </w:p>
    <w:p w14:paraId="56BD95B8" w14:textId="0EA17CF6" w:rsidR="000522E0" w:rsidRPr="006268C5" w:rsidRDefault="006E113F" w:rsidP="000522E0">
      <w:pPr>
        <w:pStyle w:val="ListParagraph"/>
        <w:numPr>
          <w:ilvl w:val="0"/>
          <w:numId w:val="13"/>
        </w:num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E</w:t>
      </w:r>
      <w:r w:rsidR="000522E0" w:rsidRPr="006268C5">
        <w:rPr>
          <w:rFonts w:ascii="Arial" w:hAnsi="Arial" w:cs="Arial"/>
          <w:color w:val="000000" w:themeColor="text1"/>
          <w:lang w:eastAsia="en-GB"/>
        </w:rPr>
        <w:t xml:space="preserve">ncourage patients to write down the information </w:t>
      </w:r>
      <w:r w:rsidRPr="006268C5">
        <w:rPr>
          <w:rFonts w:ascii="Arial" w:hAnsi="Arial" w:cs="Arial"/>
          <w:color w:val="000000" w:themeColor="text1"/>
          <w:lang w:eastAsia="en-GB"/>
        </w:rPr>
        <w:t>at the time of booking and repeat</w:t>
      </w:r>
      <w:r w:rsidR="000522E0" w:rsidRPr="006268C5">
        <w:rPr>
          <w:rFonts w:ascii="Arial" w:hAnsi="Arial" w:cs="Arial"/>
          <w:color w:val="000000" w:themeColor="text1"/>
          <w:lang w:eastAsia="en-GB"/>
        </w:rPr>
        <w:t xml:space="preserve"> thi</w:t>
      </w:r>
      <w:r w:rsidRPr="006268C5">
        <w:rPr>
          <w:rFonts w:ascii="Arial" w:hAnsi="Arial" w:cs="Arial"/>
          <w:color w:val="000000" w:themeColor="text1"/>
          <w:lang w:eastAsia="en-GB"/>
        </w:rPr>
        <w:t>s information to practice staff</w:t>
      </w:r>
      <w:r w:rsidR="000522E0" w:rsidRPr="006268C5">
        <w:rPr>
          <w:rFonts w:ascii="Arial" w:hAnsi="Arial" w:cs="Arial"/>
          <w:color w:val="000000" w:themeColor="text1"/>
          <w:lang w:eastAsia="en-GB"/>
        </w:rPr>
        <w:t xml:space="preserve"> to confirm accuracy </w:t>
      </w:r>
    </w:p>
    <w:p w14:paraId="422588BD" w14:textId="2BC812CE" w:rsidR="000522E0" w:rsidRPr="006268C5" w:rsidRDefault="006E113F" w:rsidP="000522E0">
      <w:pPr>
        <w:pStyle w:val="ListParagraph"/>
        <w:numPr>
          <w:ilvl w:val="0"/>
          <w:numId w:val="13"/>
        </w:num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L</w:t>
      </w:r>
      <w:r w:rsidR="000522E0" w:rsidRPr="006268C5">
        <w:rPr>
          <w:rFonts w:ascii="Arial" w:hAnsi="Arial" w:cs="Arial"/>
          <w:color w:val="000000" w:themeColor="text1"/>
          <w:lang w:eastAsia="en-GB"/>
        </w:rPr>
        <w:t>isten to patient feedback and discu</w:t>
      </w:r>
      <w:r w:rsidRPr="006268C5">
        <w:rPr>
          <w:rFonts w:ascii="Arial" w:hAnsi="Arial" w:cs="Arial"/>
          <w:color w:val="000000" w:themeColor="text1"/>
          <w:lang w:eastAsia="en-GB"/>
        </w:rPr>
        <w:t>ss how improvements can be made</w:t>
      </w:r>
    </w:p>
    <w:p w14:paraId="4AA67A8B" w14:textId="5DD45453" w:rsidR="00B17C3F" w:rsidRPr="006268C5" w:rsidRDefault="00B17C3F" w:rsidP="00B17C3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7" w:name="_Toc494988505"/>
      <w:r w:rsidRPr="006268C5">
        <w:rPr>
          <w:rFonts w:ascii="Arial" w:hAnsi="Arial" w:cs="Arial"/>
          <w:smallCaps w:val="0"/>
          <w:sz w:val="24"/>
          <w:szCs w:val="24"/>
        </w:rPr>
        <w:t>Managing DNAs</w:t>
      </w:r>
      <w:bookmarkEnd w:id="7"/>
    </w:p>
    <w:p w14:paraId="7F50E7AA" w14:textId="77777777" w:rsidR="00B17C3F" w:rsidRPr="006268C5" w:rsidRDefault="00B17C3F" w:rsidP="00B17C3F">
      <w:pPr>
        <w:rPr>
          <w:rFonts w:ascii="Arial" w:hAnsi="Arial" w:cs="Arial"/>
          <w:lang w:val="en-US"/>
        </w:rPr>
      </w:pPr>
    </w:p>
    <w:p w14:paraId="5828AA00" w14:textId="37D89A16" w:rsidR="00B17C3F" w:rsidRPr="006268C5" w:rsidRDefault="00B17C3F" w:rsidP="00B17C3F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Clinicians are responsible for recording DNAs using the correct read cod</w:t>
      </w:r>
      <w:r w:rsidR="006E113F" w:rsidRPr="006268C5">
        <w:rPr>
          <w:rFonts w:ascii="Arial" w:hAnsi="Arial" w:cs="Arial"/>
          <w:color w:val="000000" w:themeColor="text1"/>
          <w:lang w:eastAsia="en-GB"/>
        </w:rPr>
        <w:t xml:space="preserve">es as detailed in this policy. </w:t>
      </w:r>
      <w:r w:rsidRPr="006268C5">
        <w:rPr>
          <w:rFonts w:ascii="Arial" w:hAnsi="Arial" w:cs="Arial"/>
          <w:color w:val="000000" w:themeColor="text1"/>
          <w:lang w:eastAsia="en-GB"/>
        </w:rPr>
        <w:t>Should a patient call and cancel</w:t>
      </w:r>
      <w:r w:rsidR="006E113F" w:rsidRPr="006268C5">
        <w:rPr>
          <w:rFonts w:ascii="Arial" w:hAnsi="Arial" w:cs="Arial"/>
          <w:color w:val="000000" w:themeColor="text1"/>
          <w:lang w:eastAsia="en-GB"/>
        </w:rPr>
        <w:t>,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 giving less than 24 hours</w:t>
      </w:r>
      <w:r w:rsidR="006E113F" w:rsidRPr="006268C5">
        <w:rPr>
          <w:rFonts w:ascii="Arial" w:hAnsi="Arial" w:cs="Arial"/>
          <w:color w:val="000000" w:themeColor="text1"/>
          <w:lang w:eastAsia="en-GB"/>
        </w:rPr>
        <w:t>’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 notice, the person taking the call is to reco</w:t>
      </w:r>
      <w:r w:rsidR="006E113F" w:rsidRPr="006268C5">
        <w:rPr>
          <w:rFonts w:ascii="Arial" w:hAnsi="Arial" w:cs="Arial"/>
          <w:color w:val="000000" w:themeColor="text1"/>
          <w:lang w:eastAsia="en-GB"/>
        </w:rPr>
        <w:t>rd this as a DNA: DNA – Reason g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iven using </w:t>
      </w:r>
      <w:r w:rsidR="00083335">
        <w:rPr>
          <w:rFonts w:ascii="Arial" w:hAnsi="Arial" w:cs="Arial"/>
          <w:color w:val="000000" w:themeColor="text1"/>
          <w:lang w:eastAsia="en-GB"/>
        </w:rPr>
        <w:t xml:space="preserve">SNOMED 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code </w:t>
      </w:r>
      <w:r w:rsidR="00083335">
        <w:rPr>
          <w:rFonts w:ascii="Arial" w:hAnsi="Arial" w:cs="Arial"/>
          <w:color w:val="000000" w:themeColor="text1"/>
          <w:lang w:eastAsia="en-GB"/>
        </w:rPr>
        <w:t>185326000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.  </w:t>
      </w:r>
    </w:p>
    <w:p w14:paraId="2B0EA090" w14:textId="7FBB7AB3" w:rsidR="00B17C3F" w:rsidRPr="006268C5" w:rsidRDefault="00B17C3F" w:rsidP="00B17C3F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If a patient fails to attend for an appointment</w:t>
      </w:r>
      <w:r w:rsidR="006E113F" w:rsidRPr="006268C5">
        <w:rPr>
          <w:rFonts w:ascii="Arial" w:hAnsi="Arial" w:cs="Arial"/>
          <w:color w:val="000000" w:themeColor="text1"/>
          <w:lang w:eastAsia="en-GB"/>
        </w:rPr>
        <w:t>,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 a letter</w:t>
      </w:r>
      <w:r w:rsidR="000C00F0">
        <w:rPr>
          <w:rFonts w:ascii="Arial" w:hAnsi="Arial" w:cs="Arial"/>
          <w:color w:val="000000" w:themeColor="text1"/>
          <w:lang w:eastAsia="en-GB"/>
        </w:rPr>
        <w:t xml:space="preserve"> (or text where appropriate) 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will be sent to the patient using the template at Annex A.  </w:t>
      </w:r>
    </w:p>
    <w:p w14:paraId="6B3270A1" w14:textId="565F2561" w:rsidR="00B17C3F" w:rsidRPr="006268C5" w:rsidRDefault="00B17C3F" w:rsidP="00B17C3F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If the patient fails to attend a se</w:t>
      </w:r>
      <w:r w:rsidR="002D5E68" w:rsidRPr="006268C5">
        <w:rPr>
          <w:rFonts w:ascii="Arial" w:hAnsi="Arial" w:cs="Arial"/>
          <w:color w:val="000000" w:themeColor="text1"/>
          <w:lang w:eastAsia="en-GB"/>
        </w:rPr>
        <w:t>cond appointment within a 12</w:t>
      </w:r>
      <w:r w:rsidRPr="006268C5">
        <w:rPr>
          <w:rFonts w:ascii="Arial" w:hAnsi="Arial" w:cs="Arial"/>
          <w:color w:val="000000" w:themeColor="text1"/>
          <w:lang w:eastAsia="en-GB"/>
        </w:rPr>
        <w:t>-month period, a letter</w:t>
      </w:r>
      <w:r w:rsidR="000C00F0">
        <w:rPr>
          <w:rFonts w:ascii="Arial" w:hAnsi="Arial" w:cs="Arial"/>
          <w:color w:val="000000" w:themeColor="text1"/>
          <w:lang w:eastAsia="en-GB"/>
        </w:rPr>
        <w:t xml:space="preserve"> (or text where appropriate)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 will be sent to the patient using the template at Annex B.</w:t>
      </w:r>
    </w:p>
    <w:p w14:paraId="0917B2CC" w14:textId="19FB9AB8" w:rsidR="00B17C3F" w:rsidRPr="006268C5" w:rsidRDefault="00B17C3F" w:rsidP="00B17C3F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If the patient fails to attend a third ap</w:t>
      </w:r>
      <w:r w:rsidR="002D5E68" w:rsidRPr="006268C5">
        <w:rPr>
          <w:rFonts w:ascii="Arial" w:hAnsi="Arial" w:cs="Arial"/>
          <w:color w:val="000000" w:themeColor="text1"/>
          <w:lang w:eastAsia="en-GB"/>
        </w:rPr>
        <w:t>pointment within the same 12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-month period, a decision will be made by </w:t>
      </w:r>
      <w:r w:rsidR="006268C5">
        <w:rPr>
          <w:rFonts w:ascii="Arial" w:hAnsi="Arial" w:cs="Arial"/>
          <w:color w:val="000000" w:themeColor="text1"/>
          <w:lang w:eastAsia="en-GB"/>
        </w:rPr>
        <w:t xml:space="preserve">the Practice Manager in consultation with the lead GP </w:t>
      </w:r>
      <w:r w:rsidRPr="006268C5">
        <w:rPr>
          <w:rFonts w:ascii="Arial" w:hAnsi="Arial" w:cs="Arial"/>
          <w:color w:val="000000" w:themeColor="text1"/>
          <w:lang w:eastAsia="en-GB"/>
        </w:rPr>
        <w:t>as to whether the patient is to be remov</w:t>
      </w:r>
      <w:r w:rsidR="006268C5">
        <w:rPr>
          <w:rFonts w:ascii="Arial" w:hAnsi="Arial" w:cs="Arial"/>
          <w:color w:val="000000" w:themeColor="text1"/>
          <w:lang w:eastAsia="en-GB"/>
        </w:rPr>
        <w:t>ed from the practice list. The Practice Manager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 will then write to the patient using the template</w:t>
      </w:r>
      <w:r w:rsidR="000C00F0">
        <w:rPr>
          <w:rFonts w:ascii="Arial" w:hAnsi="Arial" w:cs="Arial"/>
          <w:color w:val="000000" w:themeColor="text1"/>
          <w:lang w:eastAsia="en-GB"/>
        </w:rPr>
        <w:t xml:space="preserve"> at Annex C and will notify NHS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E, requesting the patient </w:t>
      </w:r>
      <w:r w:rsidR="002D5E68" w:rsidRPr="006268C5">
        <w:rPr>
          <w:rFonts w:ascii="Arial" w:hAnsi="Arial" w:cs="Arial"/>
          <w:color w:val="000000" w:themeColor="text1"/>
          <w:lang w:eastAsia="en-GB"/>
        </w:rPr>
        <w:t xml:space="preserve">to 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be removed from the practice list. </w:t>
      </w:r>
    </w:p>
    <w:p w14:paraId="6D32FB92" w14:textId="5B2D95D7" w:rsidR="00B17C3F" w:rsidRPr="006268C5" w:rsidRDefault="00B17C3F" w:rsidP="00B17C3F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 xml:space="preserve">All letters are to be saved in </w:t>
      </w:r>
      <w:r w:rsidR="002D5E68" w:rsidRPr="006268C5">
        <w:rPr>
          <w:rFonts w:ascii="Arial" w:hAnsi="Arial" w:cs="Arial"/>
          <w:color w:val="000000" w:themeColor="text1"/>
          <w:lang w:eastAsia="en-GB"/>
        </w:rPr>
        <w:t xml:space="preserve">each </w:t>
      </w:r>
      <w:r w:rsidRPr="006268C5">
        <w:rPr>
          <w:rFonts w:ascii="Arial" w:hAnsi="Arial" w:cs="Arial"/>
          <w:color w:val="000000" w:themeColor="text1"/>
          <w:lang w:eastAsia="en-GB"/>
        </w:rPr>
        <w:t>patient</w:t>
      </w:r>
      <w:r w:rsidR="002D5E68" w:rsidRPr="006268C5">
        <w:rPr>
          <w:rFonts w:ascii="Arial" w:hAnsi="Arial" w:cs="Arial"/>
          <w:color w:val="000000" w:themeColor="text1"/>
          <w:lang w:eastAsia="en-GB"/>
        </w:rPr>
        <w:t xml:space="preserve">’s health records. </w:t>
      </w:r>
      <w:r w:rsidRPr="006268C5">
        <w:rPr>
          <w:rFonts w:ascii="Arial" w:hAnsi="Arial" w:cs="Arial"/>
          <w:color w:val="000000" w:themeColor="text1"/>
          <w:lang w:eastAsia="en-GB"/>
        </w:rPr>
        <w:t>Letters sent to pati</w:t>
      </w:r>
      <w:r w:rsidR="002D5E68" w:rsidRPr="006268C5">
        <w:rPr>
          <w:rFonts w:ascii="Arial" w:hAnsi="Arial" w:cs="Arial"/>
          <w:color w:val="000000" w:themeColor="text1"/>
          <w:lang w:eastAsia="en-GB"/>
        </w:rPr>
        <w:t>ents are only valid for a 12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-month period.  </w:t>
      </w:r>
    </w:p>
    <w:p w14:paraId="57EA0A79" w14:textId="77777777" w:rsidR="00B17C3F" w:rsidRPr="006268C5" w:rsidRDefault="00B17C3F" w:rsidP="00B17C3F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By reducing the number of DNAs the practice will:</w:t>
      </w:r>
    </w:p>
    <w:p w14:paraId="48A0964E" w14:textId="16B2BF21" w:rsidR="00B17C3F" w:rsidRPr="006268C5" w:rsidRDefault="002D5E68" w:rsidP="00B17C3F">
      <w:pPr>
        <w:pStyle w:val="ListParagraph"/>
        <w:numPr>
          <w:ilvl w:val="0"/>
          <w:numId w:val="14"/>
        </w:num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E</w:t>
      </w:r>
      <w:r w:rsidR="00B17C3F" w:rsidRPr="006268C5">
        <w:rPr>
          <w:rFonts w:ascii="Arial" w:hAnsi="Arial" w:cs="Arial"/>
          <w:color w:val="000000" w:themeColor="text1"/>
          <w:lang w:eastAsia="en-GB"/>
        </w:rPr>
        <w:t>nhance the efficiency of clinical sessions</w:t>
      </w:r>
    </w:p>
    <w:p w14:paraId="53B2F9B7" w14:textId="5988CD17" w:rsidR="00B17C3F" w:rsidRPr="006268C5" w:rsidRDefault="002D5E68" w:rsidP="00B17C3F">
      <w:pPr>
        <w:pStyle w:val="ListParagraph"/>
        <w:numPr>
          <w:ilvl w:val="0"/>
          <w:numId w:val="14"/>
        </w:num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R</w:t>
      </w:r>
      <w:r w:rsidR="00B17C3F" w:rsidRPr="006268C5">
        <w:rPr>
          <w:rFonts w:ascii="Arial" w:hAnsi="Arial" w:cs="Arial"/>
          <w:color w:val="000000" w:themeColor="text1"/>
          <w:lang w:eastAsia="en-GB"/>
        </w:rPr>
        <w:t>educe costs</w:t>
      </w:r>
    </w:p>
    <w:p w14:paraId="1422B0FB" w14:textId="1CD2C0C4" w:rsidR="00B17C3F" w:rsidRPr="006268C5" w:rsidRDefault="002D5E68" w:rsidP="00B17C3F">
      <w:pPr>
        <w:pStyle w:val="ListParagraph"/>
        <w:numPr>
          <w:ilvl w:val="0"/>
          <w:numId w:val="14"/>
        </w:num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I</w:t>
      </w:r>
      <w:r w:rsidR="00B17C3F" w:rsidRPr="006268C5">
        <w:rPr>
          <w:rFonts w:ascii="Arial" w:hAnsi="Arial" w:cs="Arial"/>
          <w:color w:val="000000" w:themeColor="text1"/>
          <w:lang w:eastAsia="en-GB"/>
        </w:rPr>
        <w:t xml:space="preserve">ncrease productivity </w:t>
      </w:r>
    </w:p>
    <w:p w14:paraId="11EC5C50" w14:textId="3359979B" w:rsidR="00B17C3F" w:rsidRPr="006268C5" w:rsidRDefault="002D5E68" w:rsidP="00B17C3F">
      <w:pPr>
        <w:pStyle w:val="ListParagraph"/>
        <w:numPr>
          <w:ilvl w:val="0"/>
          <w:numId w:val="14"/>
        </w:num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O</w:t>
      </w:r>
      <w:r w:rsidR="00B17C3F" w:rsidRPr="006268C5">
        <w:rPr>
          <w:rFonts w:ascii="Arial" w:hAnsi="Arial" w:cs="Arial"/>
          <w:color w:val="000000" w:themeColor="text1"/>
          <w:lang w:eastAsia="en-GB"/>
        </w:rPr>
        <w:t>ffer a more effective service to patients</w:t>
      </w:r>
    </w:p>
    <w:p w14:paraId="52A5B838" w14:textId="6EFFC323" w:rsidR="00B17C3F" w:rsidRPr="006268C5" w:rsidRDefault="002D5E68" w:rsidP="00B17C3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8" w:name="_Toc494988506"/>
      <w:r w:rsidRPr="006268C5">
        <w:rPr>
          <w:rFonts w:ascii="Arial" w:hAnsi="Arial" w:cs="Arial"/>
          <w:smallCaps w:val="0"/>
          <w:sz w:val="24"/>
          <w:szCs w:val="24"/>
        </w:rPr>
        <w:lastRenderedPageBreak/>
        <w:t>Practice i</w:t>
      </w:r>
      <w:r w:rsidR="00B17C3F" w:rsidRPr="006268C5">
        <w:rPr>
          <w:rFonts w:ascii="Arial" w:hAnsi="Arial" w:cs="Arial"/>
          <w:smallCaps w:val="0"/>
          <w:sz w:val="24"/>
          <w:szCs w:val="24"/>
        </w:rPr>
        <w:t>nformation</w:t>
      </w:r>
      <w:bookmarkEnd w:id="8"/>
    </w:p>
    <w:p w14:paraId="1FAF86D5" w14:textId="77777777" w:rsidR="00B17C3F" w:rsidRPr="006268C5" w:rsidRDefault="00B17C3F" w:rsidP="00B17C3F">
      <w:pPr>
        <w:rPr>
          <w:rFonts w:ascii="Arial" w:hAnsi="Arial" w:cs="Arial"/>
          <w:lang w:val="en-US"/>
        </w:rPr>
      </w:pPr>
    </w:p>
    <w:p w14:paraId="19D6421C" w14:textId="77777777" w:rsidR="00B17C3F" w:rsidRPr="006268C5" w:rsidRDefault="00B17C3F" w:rsidP="00B17C3F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In order to remind patients of the significance of DNAs, templates for posters to display in the waiting room can be found at Annex D.</w:t>
      </w:r>
    </w:p>
    <w:p w14:paraId="2C45866C" w14:textId="0F478C11" w:rsidR="00B17C3F" w:rsidRPr="006268C5" w:rsidRDefault="00B17C3F" w:rsidP="00B17C3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9" w:name="_Toc494988507"/>
      <w:r w:rsidRPr="006268C5">
        <w:rPr>
          <w:rFonts w:ascii="Arial" w:hAnsi="Arial" w:cs="Arial"/>
          <w:smallCaps w:val="0"/>
          <w:sz w:val="24"/>
          <w:szCs w:val="24"/>
        </w:rPr>
        <w:t>Summary</w:t>
      </w:r>
      <w:bookmarkEnd w:id="9"/>
    </w:p>
    <w:p w14:paraId="508812D6" w14:textId="77777777" w:rsidR="00B17C3F" w:rsidRPr="006268C5" w:rsidRDefault="00B17C3F" w:rsidP="00B17C3F">
      <w:pPr>
        <w:rPr>
          <w:rFonts w:ascii="Arial" w:hAnsi="Arial" w:cs="Arial"/>
          <w:lang w:val="en-US"/>
        </w:rPr>
      </w:pPr>
    </w:p>
    <w:p w14:paraId="46D51702" w14:textId="4BE97423" w:rsidR="00B17C3F" w:rsidRPr="006268C5" w:rsidRDefault="00B17C3F" w:rsidP="00B17C3F">
      <w:pPr>
        <w:rPr>
          <w:rFonts w:ascii="Arial" w:hAnsi="Arial" w:cs="Arial"/>
          <w:lang w:val="en-US"/>
        </w:rPr>
      </w:pPr>
      <w:r w:rsidRPr="006268C5">
        <w:rPr>
          <w:rFonts w:ascii="Arial" w:hAnsi="Arial" w:cs="Arial"/>
          <w:lang w:val="en-US"/>
        </w:rPr>
        <w:t>DNAs continue to have a significant fi</w:t>
      </w:r>
      <w:r w:rsidR="002D5E68" w:rsidRPr="006268C5">
        <w:rPr>
          <w:rFonts w:ascii="Arial" w:hAnsi="Arial" w:cs="Arial"/>
          <w:lang w:val="en-US"/>
        </w:rPr>
        <w:t xml:space="preserve">nancial impact across the NHS. </w:t>
      </w:r>
      <w:r w:rsidRPr="006268C5">
        <w:rPr>
          <w:rFonts w:ascii="Arial" w:hAnsi="Arial" w:cs="Arial"/>
          <w:lang w:val="en-US"/>
        </w:rPr>
        <w:t xml:space="preserve">Having a robust management system in place will help </w:t>
      </w:r>
      <w:r w:rsidR="002D5E68" w:rsidRPr="006268C5">
        <w:rPr>
          <w:rFonts w:ascii="Arial" w:hAnsi="Arial" w:cs="Arial"/>
          <w:lang w:val="en-US"/>
        </w:rPr>
        <w:t xml:space="preserve">to </w:t>
      </w:r>
      <w:r w:rsidRPr="006268C5">
        <w:rPr>
          <w:rFonts w:ascii="Arial" w:hAnsi="Arial" w:cs="Arial"/>
          <w:lang w:val="en-US"/>
        </w:rPr>
        <w:t xml:space="preserve">reduce the number of DNAs at </w:t>
      </w:r>
      <w:r w:rsidR="00384229">
        <w:rPr>
          <w:rFonts w:ascii="Arial" w:hAnsi="Arial" w:cs="Arial"/>
          <w:lang w:val="en-US"/>
        </w:rPr>
        <w:t>Boundaries Surgery</w:t>
      </w:r>
      <w:r w:rsidRPr="006268C5">
        <w:rPr>
          <w:rFonts w:ascii="Arial" w:hAnsi="Arial" w:cs="Arial"/>
          <w:lang w:val="en-US"/>
        </w:rPr>
        <w:t xml:space="preserve"> and ensure </w:t>
      </w:r>
      <w:r w:rsidR="002D5E68" w:rsidRPr="006268C5">
        <w:rPr>
          <w:rFonts w:ascii="Arial" w:hAnsi="Arial" w:cs="Arial"/>
          <w:lang w:val="en-US"/>
        </w:rPr>
        <w:t xml:space="preserve">that </w:t>
      </w:r>
      <w:r w:rsidRPr="006268C5">
        <w:rPr>
          <w:rFonts w:ascii="Arial" w:hAnsi="Arial" w:cs="Arial"/>
          <w:lang w:val="en-US"/>
        </w:rPr>
        <w:t>all patients have access to an appointment within an acceptable time</w:t>
      </w:r>
      <w:r w:rsidR="002D5E68" w:rsidRPr="006268C5">
        <w:rPr>
          <w:rFonts w:ascii="Arial" w:hAnsi="Arial" w:cs="Arial"/>
          <w:lang w:val="en-US"/>
        </w:rPr>
        <w:t xml:space="preserve"> </w:t>
      </w:r>
      <w:r w:rsidRPr="006268C5">
        <w:rPr>
          <w:rFonts w:ascii="Arial" w:hAnsi="Arial" w:cs="Arial"/>
          <w:lang w:val="en-US"/>
        </w:rPr>
        <w:t xml:space="preserve">frame.     </w:t>
      </w:r>
    </w:p>
    <w:p w14:paraId="515DE2E5" w14:textId="77777777" w:rsidR="00B17C3F" w:rsidRPr="006268C5" w:rsidRDefault="00B17C3F" w:rsidP="00B17C3F">
      <w:pPr>
        <w:rPr>
          <w:rFonts w:ascii="Arial" w:hAnsi="Arial" w:cs="Arial"/>
          <w:lang w:val="en-US"/>
        </w:rPr>
      </w:pPr>
    </w:p>
    <w:p w14:paraId="521134B3" w14:textId="77777777" w:rsidR="006268C5" w:rsidRDefault="006268C5">
      <w:pPr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10" w:name="_Toc494988508"/>
      <w:r>
        <w:rPr>
          <w:rFonts w:ascii="Arial" w:hAnsi="Arial" w:cs="Arial"/>
          <w:smallCaps/>
        </w:rPr>
        <w:br w:type="page"/>
      </w:r>
    </w:p>
    <w:p w14:paraId="0398C211" w14:textId="31D1A0C3" w:rsidR="0017657E" w:rsidRPr="006268C5" w:rsidRDefault="002D5E68" w:rsidP="0017657E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mallCaps w:val="0"/>
          <w:sz w:val="24"/>
          <w:szCs w:val="24"/>
        </w:rPr>
      </w:pPr>
      <w:r w:rsidRPr="006268C5">
        <w:rPr>
          <w:rFonts w:ascii="Arial" w:hAnsi="Arial" w:cs="Arial"/>
          <w:smallCaps w:val="0"/>
          <w:sz w:val="24"/>
          <w:szCs w:val="24"/>
        </w:rPr>
        <w:lastRenderedPageBreak/>
        <w:t>Annex A – First letter to p</w:t>
      </w:r>
      <w:r w:rsidR="0017657E" w:rsidRPr="006268C5">
        <w:rPr>
          <w:rFonts w:ascii="Arial" w:hAnsi="Arial" w:cs="Arial"/>
          <w:smallCaps w:val="0"/>
          <w:sz w:val="24"/>
          <w:szCs w:val="24"/>
        </w:rPr>
        <w:t>atient</w:t>
      </w:r>
      <w:bookmarkEnd w:id="10"/>
    </w:p>
    <w:p w14:paraId="2B6A3EA5" w14:textId="77777777" w:rsidR="0017657E" w:rsidRPr="006268C5" w:rsidRDefault="0017657E" w:rsidP="0017657E">
      <w:pPr>
        <w:rPr>
          <w:rFonts w:ascii="Arial" w:hAnsi="Arial" w:cs="Arial"/>
          <w:lang w:val="en-US"/>
        </w:rPr>
      </w:pPr>
    </w:p>
    <w:p w14:paraId="5F28CD38" w14:textId="77777777" w:rsidR="00B13BF8" w:rsidRPr="006268C5" w:rsidRDefault="00B13BF8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</w:p>
    <w:p w14:paraId="217FE759" w14:textId="77777777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Dear 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insert patient name</w:t>
      </w:r>
      <w:r w:rsidRPr="006268C5">
        <w:rPr>
          <w:rFonts w:ascii="Arial" w:hAnsi="Arial" w:cs="Arial"/>
          <w:color w:val="000000" w:themeColor="text1"/>
          <w:lang w:eastAsia="en-GB"/>
        </w:rPr>
        <w:t>],</w:t>
      </w:r>
    </w:p>
    <w:p w14:paraId="42DB1361" w14:textId="5EA2D503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Our records show that you had an appointment booked with 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insert clinician</w:t>
      </w:r>
      <w:r w:rsidR="002D5E68" w:rsidRPr="006268C5">
        <w:rPr>
          <w:rFonts w:ascii="Arial" w:hAnsi="Arial" w:cs="Arial"/>
          <w:color w:val="000000" w:themeColor="text1"/>
          <w:highlight w:val="yellow"/>
          <w:lang w:eastAsia="en-GB"/>
        </w:rPr>
        <w:t>’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s name</w:t>
      </w:r>
      <w:r w:rsidRPr="006268C5">
        <w:rPr>
          <w:rFonts w:ascii="Arial" w:hAnsi="Arial" w:cs="Arial"/>
          <w:color w:val="000000" w:themeColor="text1"/>
          <w:lang w:eastAsia="en-GB"/>
        </w:rPr>
        <w:t>] on 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insert day and date</w:t>
      </w:r>
      <w:r w:rsidRPr="006268C5">
        <w:rPr>
          <w:rFonts w:ascii="Arial" w:hAnsi="Arial" w:cs="Arial"/>
          <w:color w:val="000000" w:themeColor="text1"/>
          <w:lang w:eastAsia="en-GB"/>
        </w:rPr>
        <w:t>] but fail</w:t>
      </w:r>
      <w:r w:rsidR="002D5E68" w:rsidRPr="006268C5">
        <w:rPr>
          <w:rFonts w:ascii="Arial" w:hAnsi="Arial" w:cs="Arial"/>
          <w:color w:val="000000" w:themeColor="text1"/>
          <w:lang w:eastAsia="en-GB"/>
        </w:rPr>
        <w:t xml:space="preserve">ed to attend this appointment. </w:t>
      </w:r>
      <w:r w:rsidRPr="006268C5">
        <w:rPr>
          <w:rFonts w:ascii="Arial" w:hAnsi="Arial" w:cs="Arial"/>
          <w:color w:val="000000" w:themeColor="text1"/>
          <w:lang w:eastAsia="en-GB"/>
        </w:rPr>
        <w:t>If you believe this to be incorrect, please contact us on 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insert phone number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] to discuss.  </w:t>
      </w:r>
    </w:p>
    <w:p w14:paraId="6983461B" w14:textId="5AEC1818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Appointments at 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insert practice name</w:t>
      </w:r>
      <w:r w:rsidRPr="006268C5">
        <w:rPr>
          <w:rFonts w:ascii="Arial" w:hAnsi="Arial" w:cs="Arial"/>
          <w:color w:val="000000" w:themeColor="text1"/>
          <w:lang w:eastAsia="en-GB"/>
        </w:rPr>
        <w:t>] are at a premium and this missed appointment could have been used by another patient if you had provided the pr</w:t>
      </w:r>
      <w:r w:rsidR="002D5E68" w:rsidRPr="006268C5">
        <w:rPr>
          <w:rFonts w:ascii="Arial" w:hAnsi="Arial" w:cs="Arial"/>
          <w:color w:val="000000" w:themeColor="text1"/>
          <w:lang w:eastAsia="en-GB"/>
        </w:rPr>
        <w:t>actice with at least 24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 hours</w:t>
      </w:r>
      <w:r w:rsidR="002D5E68" w:rsidRPr="006268C5">
        <w:rPr>
          <w:rFonts w:ascii="Arial" w:hAnsi="Arial" w:cs="Arial"/>
          <w:color w:val="000000" w:themeColor="text1"/>
          <w:lang w:eastAsia="en-GB"/>
        </w:rPr>
        <w:t>’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 notice that the appointment was no longer required. </w:t>
      </w:r>
    </w:p>
    <w:p w14:paraId="6C2559CA" w14:textId="3DDC4166" w:rsidR="0017657E" w:rsidRPr="006268C5" w:rsidRDefault="00530EE6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During this</w:t>
      </w:r>
      <w:r w:rsidR="0017657E" w:rsidRPr="006268C5">
        <w:rPr>
          <w:rFonts w:ascii="Arial" w:hAnsi="Arial" w:cs="Arial"/>
          <w:color w:val="000000" w:themeColor="text1"/>
          <w:lang w:eastAsia="en-GB"/>
        </w:rPr>
        <w:t xml:space="preserve"> last month [</w:t>
      </w:r>
      <w:r w:rsidR="0017657E" w:rsidRPr="006268C5">
        <w:rPr>
          <w:rFonts w:ascii="Arial" w:hAnsi="Arial" w:cs="Arial"/>
          <w:color w:val="000000" w:themeColor="text1"/>
          <w:highlight w:val="yellow"/>
          <w:lang w:eastAsia="en-GB"/>
        </w:rPr>
        <w:t>insert number</w:t>
      </w:r>
      <w:r w:rsidR="0017657E" w:rsidRPr="006268C5">
        <w:rPr>
          <w:rFonts w:ascii="Arial" w:hAnsi="Arial" w:cs="Arial"/>
          <w:color w:val="000000" w:themeColor="text1"/>
          <w:lang w:eastAsia="en-GB"/>
        </w:rPr>
        <w:t>] appointments were rec</w:t>
      </w:r>
      <w:r w:rsidR="00A16FF0" w:rsidRPr="006268C5">
        <w:rPr>
          <w:rFonts w:ascii="Arial" w:hAnsi="Arial" w:cs="Arial"/>
          <w:color w:val="000000" w:themeColor="text1"/>
          <w:lang w:eastAsia="en-GB"/>
        </w:rPr>
        <w:t xml:space="preserve">orded as </w:t>
      </w:r>
      <w:r w:rsidRPr="006268C5">
        <w:rPr>
          <w:rFonts w:ascii="Arial" w:hAnsi="Arial" w:cs="Arial"/>
          <w:color w:val="000000" w:themeColor="text1"/>
          <w:lang w:eastAsia="en-GB"/>
        </w:rPr>
        <w:t>‘</w:t>
      </w:r>
      <w:r w:rsidR="00A16FF0" w:rsidRPr="006268C5">
        <w:rPr>
          <w:rFonts w:ascii="Arial" w:hAnsi="Arial" w:cs="Arial"/>
          <w:color w:val="000000" w:themeColor="text1"/>
          <w:lang w:eastAsia="en-GB"/>
        </w:rPr>
        <w:t>Did Not Attend</w:t>
      </w:r>
      <w:r w:rsidRPr="006268C5">
        <w:rPr>
          <w:rFonts w:ascii="Arial" w:hAnsi="Arial" w:cs="Arial"/>
          <w:color w:val="000000" w:themeColor="text1"/>
          <w:lang w:eastAsia="en-GB"/>
        </w:rPr>
        <w:t>’</w:t>
      </w:r>
      <w:r w:rsidR="00A16FF0" w:rsidRPr="006268C5">
        <w:rPr>
          <w:rFonts w:ascii="Arial" w:hAnsi="Arial" w:cs="Arial"/>
          <w:color w:val="000000" w:themeColor="text1"/>
          <w:lang w:eastAsia="en-GB"/>
        </w:rPr>
        <w:t xml:space="preserve"> (DNA</w:t>
      </w:r>
      <w:r w:rsidRPr="006268C5">
        <w:rPr>
          <w:rFonts w:ascii="Arial" w:hAnsi="Arial" w:cs="Arial"/>
          <w:color w:val="000000" w:themeColor="text1"/>
          <w:lang w:eastAsia="en-GB"/>
        </w:rPr>
        <w:t>s</w:t>
      </w:r>
      <w:r w:rsidR="00A16FF0" w:rsidRPr="006268C5">
        <w:rPr>
          <w:rFonts w:ascii="Arial" w:hAnsi="Arial" w:cs="Arial"/>
          <w:color w:val="000000" w:themeColor="text1"/>
          <w:lang w:eastAsia="en-GB"/>
        </w:rPr>
        <w:t xml:space="preserve">). </w:t>
      </w:r>
      <w:r w:rsidR="0017657E" w:rsidRPr="006268C5">
        <w:rPr>
          <w:rFonts w:ascii="Arial" w:hAnsi="Arial" w:cs="Arial"/>
          <w:color w:val="000000" w:themeColor="text1"/>
          <w:lang w:eastAsia="en-GB"/>
        </w:rPr>
        <w:t>This practice has a DNA policy which for patients who repeatedly fail to attend may result in them being removed from the practice list.</w:t>
      </w:r>
    </w:p>
    <w:p w14:paraId="6FF28E5F" w14:textId="77777777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If you need to cancel or change an appointment you can:</w:t>
      </w:r>
    </w:p>
    <w:p w14:paraId="474CB33E" w14:textId="4D31B371" w:rsidR="0017657E" w:rsidRPr="006268C5" w:rsidRDefault="00530EE6" w:rsidP="0017657E">
      <w:pPr>
        <w:pStyle w:val="ListParagraph"/>
        <w:numPr>
          <w:ilvl w:val="0"/>
          <w:numId w:val="15"/>
        </w:num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C</w:t>
      </w:r>
      <w:r w:rsidR="0017657E" w:rsidRPr="006268C5">
        <w:rPr>
          <w:rFonts w:ascii="Arial" w:hAnsi="Arial" w:cs="Arial"/>
          <w:color w:val="000000" w:themeColor="text1"/>
          <w:lang w:eastAsia="en-GB"/>
        </w:rPr>
        <w:t>all the dedicated appointment line on [</w:t>
      </w:r>
      <w:r w:rsidR="0017657E" w:rsidRPr="006268C5">
        <w:rPr>
          <w:rFonts w:ascii="Arial" w:hAnsi="Arial" w:cs="Arial"/>
          <w:color w:val="000000" w:themeColor="text1"/>
          <w:highlight w:val="yellow"/>
          <w:lang w:eastAsia="en-GB"/>
        </w:rPr>
        <w:t>insert number</w:t>
      </w:r>
      <w:r w:rsidR="0017657E" w:rsidRPr="006268C5">
        <w:rPr>
          <w:rFonts w:ascii="Arial" w:hAnsi="Arial" w:cs="Arial"/>
          <w:color w:val="000000" w:themeColor="text1"/>
          <w:lang w:eastAsia="en-GB"/>
        </w:rPr>
        <w:t>]</w:t>
      </w:r>
    </w:p>
    <w:p w14:paraId="64853E8B" w14:textId="3C66FDC8" w:rsidR="0017657E" w:rsidRPr="006268C5" w:rsidRDefault="00530EE6" w:rsidP="0017657E">
      <w:pPr>
        <w:pStyle w:val="ListParagraph"/>
        <w:numPr>
          <w:ilvl w:val="0"/>
          <w:numId w:val="15"/>
        </w:num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E</w:t>
      </w:r>
      <w:r w:rsidR="0017657E" w:rsidRPr="006268C5">
        <w:rPr>
          <w:rFonts w:ascii="Arial" w:hAnsi="Arial" w:cs="Arial"/>
          <w:color w:val="000000" w:themeColor="text1"/>
          <w:lang w:eastAsia="en-GB"/>
        </w:rPr>
        <w:t>mail [</w:t>
      </w:r>
      <w:r w:rsidR="0017657E" w:rsidRPr="006268C5">
        <w:rPr>
          <w:rFonts w:ascii="Arial" w:hAnsi="Arial" w:cs="Arial"/>
          <w:color w:val="000000" w:themeColor="text1"/>
          <w:highlight w:val="yellow"/>
          <w:lang w:eastAsia="en-GB"/>
        </w:rPr>
        <w:t>insert email address</w:t>
      </w:r>
      <w:r w:rsidR="0017657E" w:rsidRPr="006268C5">
        <w:rPr>
          <w:rFonts w:ascii="Arial" w:hAnsi="Arial" w:cs="Arial"/>
          <w:color w:val="000000" w:themeColor="text1"/>
          <w:lang w:eastAsia="en-GB"/>
        </w:rPr>
        <w:t>]</w:t>
      </w:r>
    </w:p>
    <w:p w14:paraId="66BD3F59" w14:textId="0F0F56D6" w:rsidR="0017657E" w:rsidRPr="006268C5" w:rsidRDefault="00530EE6" w:rsidP="0017657E">
      <w:pPr>
        <w:pStyle w:val="ListParagraph"/>
        <w:numPr>
          <w:ilvl w:val="0"/>
          <w:numId w:val="15"/>
        </w:num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T</w:t>
      </w:r>
      <w:r w:rsidR="0017657E" w:rsidRPr="006268C5">
        <w:rPr>
          <w:rFonts w:ascii="Arial" w:hAnsi="Arial" w:cs="Arial"/>
          <w:color w:val="000000" w:themeColor="text1"/>
          <w:lang w:eastAsia="en-GB"/>
        </w:rPr>
        <w:t>ext [</w:t>
      </w:r>
      <w:r w:rsidR="0017657E" w:rsidRPr="006268C5">
        <w:rPr>
          <w:rFonts w:ascii="Arial" w:hAnsi="Arial" w:cs="Arial"/>
          <w:color w:val="000000" w:themeColor="text1"/>
          <w:highlight w:val="yellow"/>
          <w:lang w:eastAsia="en-GB"/>
        </w:rPr>
        <w:t>insert text number</w:t>
      </w:r>
      <w:r w:rsidR="0017657E" w:rsidRPr="006268C5">
        <w:rPr>
          <w:rFonts w:ascii="Arial" w:hAnsi="Arial" w:cs="Arial"/>
          <w:color w:val="000000" w:themeColor="text1"/>
          <w:lang w:eastAsia="en-GB"/>
        </w:rPr>
        <w:t xml:space="preserve">] </w:t>
      </w:r>
    </w:p>
    <w:p w14:paraId="053425E8" w14:textId="6F72A943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Please help us to maximise appointme</w:t>
      </w:r>
      <w:r w:rsidR="00530EE6" w:rsidRPr="006268C5">
        <w:rPr>
          <w:rFonts w:ascii="Arial" w:hAnsi="Arial" w:cs="Arial"/>
          <w:color w:val="000000" w:themeColor="text1"/>
          <w:lang w:eastAsia="en-GB"/>
        </w:rPr>
        <w:t xml:space="preserve">nt availability in the future. </w:t>
      </w:r>
      <w:r w:rsidRPr="006268C5">
        <w:rPr>
          <w:rFonts w:ascii="Arial" w:hAnsi="Arial" w:cs="Arial"/>
          <w:color w:val="000000" w:themeColor="text1"/>
          <w:lang w:eastAsia="en-GB"/>
        </w:rPr>
        <w:t>Your cooperation is very much appreciated.</w:t>
      </w:r>
    </w:p>
    <w:p w14:paraId="3C9EF053" w14:textId="77777777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 xml:space="preserve">Yours sincerely, </w:t>
      </w:r>
    </w:p>
    <w:p w14:paraId="38767F16" w14:textId="77777777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</w:p>
    <w:p w14:paraId="52569897" w14:textId="77777777" w:rsidR="00B13BF8" w:rsidRPr="006268C5" w:rsidRDefault="00B13BF8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</w:p>
    <w:p w14:paraId="34F64E27" w14:textId="77777777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Practice Manager</w:t>
      </w:r>
      <w:r w:rsidRPr="006268C5">
        <w:rPr>
          <w:rFonts w:ascii="Arial" w:hAnsi="Arial" w:cs="Arial"/>
          <w:color w:val="000000" w:themeColor="text1"/>
          <w:lang w:eastAsia="en-GB"/>
        </w:rPr>
        <w:t>]</w:t>
      </w:r>
    </w:p>
    <w:p w14:paraId="53FEFD63" w14:textId="77777777" w:rsidR="0017657E" w:rsidRPr="006268C5" w:rsidRDefault="0017657E" w:rsidP="0017657E">
      <w:pPr>
        <w:rPr>
          <w:rFonts w:ascii="Arial" w:hAnsi="Arial" w:cs="Arial"/>
          <w:lang w:val="en-US"/>
        </w:rPr>
      </w:pPr>
    </w:p>
    <w:p w14:paraId="6820FBDE" w14:textId="77777777" w:rsidR="0017657E" w:rsidRPr="006268C5" w:rsidRDefault="0017657E" w:rsidP="0017657E">
      <w:pPr>
        <w:rPr>
          <w:rFonts w:ascii="Arial" w:hAnsi="Arial" w:cs="Arial"/>
          <w:lang w:val="en-US"/>
        </w:rPr>
      </w:pPr>
    </w:p>
    <w:p w14:paraId="546B5B59" w14:textId="77777777" w:rsidR="0017657E" w:rsidRPr="006268C5" w:rsidRDefault="0017657E" w:rsidP="0017657E">
      <w:pPr>
        <w:rPr>
          <w:rFonts w:ascii="Arial" w:hAnsi="Arial" w:cs="Arial"/>
          <w:lang w:val="en-US"/>
        </w:rPr>
      </w:pPr>
    </w:p>
    <w:p w14:paraId="359C4E28" w14:textId="77777777" w:rsidR="0017657E" w:rsidRPr="006268C5" w:rsidRDefault="0017657E" w:rsidP="0017657E">
      <w:pPr>
        <w:rPr>
          <w:rFonts w:ascii="Arial" w:hAnsi="Arial" w:cs="Arial"/>
          <w:lang w:val="en-US"/>
        </w:rPr>
      </w:pPr>
    </w:p>
    <w:p w14:paraId="486F32CA" w14:textId="77777777" w:rsidR="0017657E" w:rsidRPr="006268C5" w:rsidRDefault="0017657E" w:rsidP="0017657E">
      <w:pPr>
        <w:rPr>
          <w:rFonts w:ascii="Arial" w:hAnsi="Arial" w:cs="Arial"/>
          <w:lang w:val="en-US"/>
        </w:rPr>
      </w:pPr>
    </w:p>
    <w:p w14:paraId="6CFC5C8D" w14:textId="77777777" w:rsidR="0017657E" w:rsidRPr="006268C5" w:rsidRDefault="0017657E" w:rsidP="0017657E">
      <w:pPr>
        <w:rPr>
          <w:rFonts w:ascii="Arial" w:hAnsi="Arial" w:cs="Arial"/>
          <w:lang w:val="en-US"/>
        </w:rPr>
      </w:pPr>
    </w:p>
    <w:p w14:paraId="28778004" w14:textId="77777777" w:rsidR="0017657E" w:rsidRPr="006268C5" w:rsidRDefault="0017657E" w:rsidP="0017657E">
      <w:pPr>
        <w:rPr>
          <w:rFonts w:ascii="Arial" w:hAnsi="Arial" w:cs="Arial"/>
          <w:lang w:val="en-US"/>
        </w:rPr>
      </w:pPr>
    </w:p>
    <w:p w14:paraId="0B76D76C" w14:textId="77777777" w:rsidR="0017657E" w:rsidRPr="006268C5" w:rsidRDefault="0017657E" w:rsidP="0017657E">
      <w:pPr>
        <w:rPr>
          <w:rFonts w:ascii="Arial" w:hAnsi="Arial" w:cs="Arial"/>
          <w:lang w:val="en-US"/>
        </w:rPr>
      </w:pPr>
    </w:p>
    <w:p w14:paraId="69330606" w14:textId="77777777" w:rsidR="0017657E" w:rsidRPr="006268C5" w:rsidRDefault="0017657E" w:rsidP="0017657E">
      <w:pPr>
        <w:rPr>
          <w:rFonts w:ascii="Arial" w:hAnsi="Arial" w:cs="Arial"/>
          <w:lang w:val="en-US"/>
        </w:rPr>
      </w:pPr>
    </w:p>
    <w:p w14:paraId="657B126F" w14:textId="77777777" w:rsidR="0017657E" w:rsidRPr="006268C5" w:rsidRDefault="0017657E" w:rsidP="0017657E">
      <w:pPr>
        <w:rPr>
          <w:rFonts w:ascii="Arial" w:hAnsi="Arial" w:cs="Arial"/>
          <w:lang w:val="en-US"/>
        </w:rPr>
      </w:pPr>
    </w:p>
    <w:p w14:paraId="3D7F08A3" w14:textId="77777777" w:rsidR="0017657E" w:rsidRPr="006268C5" w:rsidRDefault="0017657E" w:rsidP="0017657E">
      <w:pPr>
        <w:rPr>
          <w:rFonts w:ascii="Arial" w:hAnsi="Arial" w:cs="Arial"/>
          <w:lang w:val="en-US"/>
        </w:rPr>
      </w:pPr>
    </w:p>
    <w:p w14:paraId="4D7B26A9" w14:textId="77777777" w:rsidR="0017657E" w:rsidRPr="006268C5" w:rsidRDefault="0017657E" w:rsidP="0017657E">
      <w:pPr>
        <w:rPr>
          <w:rFonts w:ascii="Arial" w:hAnsi="Arial" w:cs="Arial"/>
          <w:lang w:val="en-US"/>
        </w:rPr>
      </w:pPr>
    </w:p>
    <w:p w14:paraId="08870C3F" w14:textId="77777777" w:rsidR="0017657E" w:rsidRPr="006268C5" w:rsidRDefault="0017657E" w:rsidP="0017657E">
      <w:pPr>
        <w:rPr>
          <w:rFonts w:ascii="Arial" w:hAnsi="Arial" w:cs="Arial"/>
          <w:lang w:val="en-US"/>
        </w:rPr>
      </w:pPr>
    </w:p>
    <w:p w14:paraId="2CC3F479" w14:textId="77777777" w:rsidR="006268C5" w:rsidRDefault="006268C5">
      <w:pPr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11" w:name="_Toc494988509"/>
      <w:r>
        <w:rPr>
          <w:rFonts w:ascii="Arial" w:hAnsi="Arial" w:cs="Arial"/>
          <w:smallCaps/>
        </w:rPr>
        <w:br w:type="page"/>
      </w:r>
    </w:p>
    <w:p w14:paraId="26B4B43E" w14:textId="4FE8B065" w:rsidR="0017657E" w:rsidRPr="006268C5" w:rsidRDefault="00530EE6" w:rsidP="0017657E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mallCaps w:val="0"/>
          <w:sz w:val="24"/>
          <w:szCs w:val="24"/>
        </w:rPr>
      </w:pPr>
      <w:r w:rsidRPr="006268C5">
        <w:rPr>
          <w:rFonts w:ascii="Arial" w:hAnsi="Arial" w:cs="Arial"/>
          <w:smallCaps w:val="0"/>
          <w:sz w:val="24"/>
          <w:szCs w:val="24"/>
        </w:rPr>
        <w:lastRenderedPageBreak/>
        <w:t>Annex B – Second letter to p</w:t>
      </w:r>
      <w:r w:rsidR="0017657E" w:rsidRPr="006268C5">
        <w:rPr>
          <w:rFonts w:ascii="Arial" w:hAnsi="Arial" w:cs="Arial"/>
          <w:smallCaps w:val="0"/>
          <w:sz w:val="24"/>
          <w:szCs w:val="24"/>
        </w:rPr>
        <w:t>atient</w:t>
      </w:r>
      <w:bookmarkEnd w:id="11"/>
    </w:p>
    <w:p w14:paraId="6BBB8771" w14:textId="77777777" w:rsidR="0017657E" w:rsidRPr="006268C5" w:rsidRDefault="0017657E" w:rsidP="0017657E">
      <w:pPr>
        <w:rPr>
          <w:rFonts w:ascii="Arial" w:hAnsi="Arial" w:cs="Arial"/>
          <w:lang w:val="en-US"/>
        </w:rPr>
      </w:pPr>
    </w:p>
    <w:p w14:paraId="3B55BA8E" w14:textId="77777777" w:rsidR="00B13BF8" w:rsidRPr="006268C5" w:rsidRDefault="00B13BF8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</w:p>
    <w:p w14:paraId="15AEADAE" w14:textId="77777777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Dear 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insert patient name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], </w:t>
      </w:r>
    </w:p>
    <w:p w14:paraId="6949ADB2" w14:textId="0600B42B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Our records show that you had an appointment booked with 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insert clinician</w:t>
      </w:r>
      <w:r w:rsidR="00B13BF8" w:rsidRPr="006268C5">
        <w:rPr>
          <w:rFonts w:ascii="Arial" w:hAnsi="Arial" w:cs="Arial"/>
          <w:color w:val="000000" w:themeColor="text1"/>
          <w:highlight w:val="yellow"/>
          <w:lang w:eastAsia="en-GB"/>
        </w:rPr>
        <w:t>’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s name</w:t>
      </w:r>
      <w:r w:rsidRPr="006268C5">
        <w:rPr>
          <w:rFonts w:ascii="Arial" w:hAnsi="Arial" w:cs="Arial"/>
          <w:color w:val="000000" w:themeColor="text1"/>
          <w:lang w:eastAsia="en-GB"/>
        </w:rPr>
        <w:t>] on 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insert day and date</w:t>
      </w:r>
      <w:r w:rsidRPr="006268C5">
        <w:rPr>
          <w:rFonts w:ascii="Arial" w:hAnsi="Arial" w:cs="Arial"/>
          <w:color w:val="000000" w:themeColor="text1"/>
          <w:lang w:eastAsia="en-GB"/>
        </w:rPr>
        <w:t>] but fail</w:t>
      </w:r>
      <w:r w:rsidR="00B13BF8" w:rsidRPr="006268C5">
        <w:rPr>
          <w:rFonts w:ascii="Arial" w:hAnsi="Arial" w:cs="Arial"/>
          <w:color w:val="000000" w:themeColor="text1"/>
          <w:lang w:eastAsia="en-GB"/>
        </w:rPr>
        <w:t xml:space="preserve">ed to attend this appointment. </w:t>
      </w:r>
      <w:r w:rsidRPr="006268C5">
        <w:rPr>
          <w:rFonts w:ascii="Arial" w:hAnsi="Arial" w:cs="Arial"/>
          <w:color w:val="000000" w:themeColor="text1"/>
          <w:lang w:eastAsia="en-GB"/>
        </w:rPr>
        <w:t>If you believe this to be incorrect, please contact us on 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insert phone number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] to discuss.  </w:t>
      </w:r>
    </w:p>
    <w:p w14:paraId="4A997C6D" w14:textId="67B15A3A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We previously wrote to you on 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insert day and date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] regarding an appointment you </w:t>
      </w:r>
      <w:r w:rsidR="00B13BF8" w:rsidRPr="006268C5">
        <w:rPr>
          <w:rFonts w:ascii="Arial" w:hAnsi="Arial" w:cs="Arial"/>
          <w:color w:val="000000" w:themeColor="text1"/>
          <w:lang w:eastAsia="en-GB"/>
        </w:rPr>
        <w:t xml:space="preserve">had </w:t>
      </w:r>
      <w:r w:rsidRPr="006268C5">
        <w:rPr>
          <w:rFonts w:ascii="Arial" w:hAnsi="Arial" w:cs="Arial"/>
          <w:color w:val="000000" w:themeColor="text1"/>
          <w:lang w:eastAsia="en-GB"/>
        </w:rPr>
        <w:t>missed on 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insert day and date</w:t>
      </w:r>
      <w:r w:rsidR="00B13BF8" w:rsidRPr="006268C5">
        <w:rPr>
          <w:rFonts w:ascii="Arial" w:hAnsi="Arial" w:cs="Arial"/>
          <w:color w:val="000000" w:themeColor="text1"/>
          <w:lang w:eastAsia="en-GB"/>
        </w:rPr>
        <w:t xml:space="preserve">]. </w:t>
      </w:r>
      <w:r w:rsidRPr="006268C5">
        <w:rPr>
          <w:rFonts w:ascii="Arial" w:hAnsi="Arial" w:cs="Arial"/>
          <w:color w:val="000000" w:themeColor="text1"/>
          <w:lang w:eastAsia="en-GB"/>
        </w:rPr>
        <w:t>This is the second occasion you have failed to attend a sch</w:t>
      </w:r>
      <w:r w:rsidR="00B13BF8" w:rsidRPr="006268C5">
        <w:rPr>
          <w:rFonts w:ascii="Arial" w:hAnsi="Arial" w:cs="Arial"/>
          <w:color w:val="000000" w:themeColor="text1"/>
          <w:lang w:eastAsia="en-GB"/>
        </w:rPr>
        <w:t>eduled appointment within a 12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-month period.  </w:t>
      </w:r>
    </w:p>
    <w:p w14:paraId="7D47379D" w14:textId="77777777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In our previous letter, we advised you that you can cancel or change an appointment by:</w:t>
      </w:r>
    </w:p>
    <w:p w14:paraId="302D6FF5" w14:textId="298BAAA1" w:rsidR="0017657E" w:rsidRPr="006268C5" w:rsidRDefault="00B13BF8" w:rsidP="0017657E">
      <w:pPr>
        <w:pStyle w:val="ListParagraph"/>
        <w:numPr>
          <w:ilvl w:val="0"/>
          <w:numId w:val="15"/>
        </w:num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C</w:t>
      </w:r>
      <w:r w:rsidR="0017657E" w:rsidRPr="006268C5">
        <w:rPr>
          <w:rFonts w:ascii="Arial" w:hAnsi="Arial" w:cs="Arial"/>
          <w:color w:val="000000" w:themeColor="text1"/>
          <w:lang w:eastAsia="en-GB"/>
        </w:rPr>
        <w:t>alling the dedicated appointment line on [</w:t>
      </w:r>
      <w:r w:rsidR="0017657E" w:rsidRPr="006268C5">
        <w:rPr>
          <w:rFonts w:ascii="Arial" w:hAnsi="Arial" w:cs="Arial"/>
          <w:color w:val="000000" w:themeColor="text1"/>
          <w:highlight w:val="yellow"/>
          <w:lang w:eastAsia="en-GB"/>
        </w:rPr>
        <w:t>insert number</w:t>
      </w:r>
      <w:r w:rsidR="0017657E" w:rsidRPr="006268C5">
        <w:rPr>
          <w:rFonts w:ascii="Arial" w:hAnsi="Arial" w:cs="Arial"/>
          <w:color w:val="000000" w:themeColor="text1"/>
          <w:lang w:eastAsia="en-GB"/>
        </w:rPr>
        <w:t>]</w:t>
      </w:r>
    </w:p>
    <w:p w14:paraId="5A2CCF76" w14:textId="045BE4E0" w:rsidR="0017657E" w:rsidRPr="006268C5" w:rsidRDefault="00B13BF8" w:rsidP="0017657E">
      <w:pPr>
        <w:pStyle w:val="ListParagraph"/>
        <w:numPr>
          <w:ilvl w:val="0"/>
          <w:numId w:val="15"/>
        </w:num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E</w:t>
      </w:r>
      <w:r w:rsidR="0017657E" w:rsidRPr="006268C5">
        <w:rPr>
          <w:rFonts w:ascii="Arial" w:hAnsi="Arial" w:cs="Arial"/>
          <w:color w:val="000000" w:themeColor="text1"/>
          <w:lang w:eastAsia="en-GB"/>
        </w:rPr>
        <w:t>mailing [</w:t>
      </w:r>
      <w:r w:rsidR="0017657E" w:rsidRPr="006268C5">
        <w:rPr>
          <w:rFonts w:ascii="Arial" w:hAnsi="Arial" w:cs="Arial"/>
          <w:color w:val="000000" w:themeColor="text1"/>
          <w:highlight w:val="yellow"/>
          <w:lang w:eastAsia="en-GB"/>
        </w:rPr>
        <w:t>insert email address</w:t>
      </w:r>
      <w:r w:rsidR="0017657E" w:rsidRPr="006268C5">
        <w:rPr>
          <w:rFonts w:ascii="Arial" w:hAnsi="Arial" w:cs="Arial"/>
          <w:color w:val="000000" w:themeColor="text1"/>
          <w:lang w:eastAsia="en-GB"/>
        </w:rPr>
        <w:t>]</w:t>
      </w:r>
    </w:p>
    <w:p w14:paraId="041FCA52" w14:textId="37ADFEF5" w:rsidR="0017657E" w:rsidRPr="006268C5" w:rsidRDefault="00B13BF8" w:rsidP="0017657E">
      <w:pPr>
        <w:pStyle w:val="ListParagraph"/>
        <w:numPr>
          <w:ilvl w:val="0"/>
          <w:numId w:val="15"/>
        </w:num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T</w:t>
      </w:r>
      <w:r w:rsidR="0017657E" w:rsidRPr="006268C5">
        <w:rPr>
          <w:rFonts w:ascii="Arial" w:hAnsi="Arial" w:cs="Arial"/>
          <w:color w:val="000000" w:themeColor="text1"/>
          <w:lang w:eastAsia="en-GB"/>
        </w:rPr>
        <w:t>exting [</w:t>
      </w:r>
      <w:r w:rsidR="0017657E" w:rsidRPr="006268C5">
        <w:rPr>
          <w:rFonts w:ascii="Arial" w:hAnsi="Arial" w:cs="Arial"/>
          <w:color w:val="000000" w:themeColor="text1"/>
          <w:highlight w:val="yellow"/>
          <w:lang w:eastAsia="en-GB"/>
        </w:rPr>
        <w:t>insert text number</w:t>
      </w:r>
      <w:r w:rsidR="0017657E" w:rsidRPr="006268C5">
        <w:rPr>
          <w:rFonts w:ascii="Arial" w:hAnsi="Arial" w:cs="Arial"/>
          <w:color w:val="000000" w:themeColor="text1"/>
          <w:lang w:eastAsia="en-GB"/>
        </w:rPr>
        <w:t xml:space="preserve">] </w:t>
      </w:r>
    </w:p>
    <w:p w14:paraId="52A16735" w14:textId="417A2D4C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If you fail to attend a third ap</w:t>
      </w:r>
      <w:r w:rsidR="00B13BF8" w:rsidRPr="006268C5">
        <w:rPr>
          <w:rFonts w:ascii="Arial" w:hAnsi="Arial" w:cs="Arial"/>
          <w:color w:val="000000" w:themeColor="text1"/>
          <w:lang w:eastAsia="en-GB"/>
        </w:rPr>
        <w:t>pointment within the same 12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-month period, we will consider removing you from the practice list.  </w:t>
      </w:r>
    </w:p>
    <w:p w14:paraId="150137AB" w14:textId="7863E80F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Please help us to maximise appointment availability in the future by contactin</w:t>
      </w:r>
      <w:r w:rsidR="00B13BF8" w:rsidRPr="006268C5">
        <w:rPr>
          <w:rFonts w:ascii="Arial" w:hAnsi="Arial" w:cs="Arial"/>
          <w:color w:val="000000" w:themeColor="text1"/>
          <w:lang w:eastAsia="en-GB"/>
        </w:rPr>
        <w:t>g us as soon as you know you will be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 unable to atte</w:t>
      </w:r>
      <w:r w:rsidR="00B13BF8" w:rsidRPr="006268C5">
        <w:rPr>
          <w:rFonts w:ascii="Arial" w:hAnsi="Arial" w:cs="Arial"/>
          <w:color w:val="000000" w:themeColor="text1"/>
          <w:lang w:eastAsia="en-GB"/>
        </w:rPr>
        <w:t xml:space="preserve">nd your scheduled appointment. </w:t>
      </w:r>
      <w:r w:rsidRPr="006268C5">
        <w:rPr>
          <w:rFonts w:ascii="Arial" w:hAnsi="Arial" w:cs="Arial"/>
          <w:color w:val="000000" w:themeColor="text1"/>
          <w:lang w:eastAsia="en-GB"/>
        </w:rPr>
        <w:t>Your cooperation is very much appreciated.</w:t>
      </w:r>
    </w:p>
    <w:p w14:paraId="6AC165AC" w14:textId="77777777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 xml:space="preserve">Yours sincerely, </w:t>
      </w:r>
    </w:p>
    <w:p w14:paraId="2BCA8195" w14:textId="77777777" w:rsidR="00B13BF8" w:rsidRPr="006268C5" w:rsidRDefault="00B13BF8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</w:p>
    <w:p w14:paraId="12DA0DF8" w14:textId="77777777" w:rsidR="00B13BF8" w:rsidRPr="006268C5" w:rsidRDefault="00B13BF8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</w:p>
    <w:p w14:paraId="18666D6D" w14:textId="77777777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Practice Manager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] </w:t>
      </w:r>
    </w:p>
    <w:p w14:paraId="18243D6E" w14:textId="77777777" w:rsidR="0017657E" w:rsidRPr="006268C5" w:rsidRDefault="0017657E" w:rsidP="00B17C3F">
      <w:pPr>
        <w:rPr>
          <w:rFonts w:ascii="Arial" w:hAnsi="Arial" w:cs="Arial"/>
          <w:lang w:val="en-US"/>
        </w:rPr>
      </w:pPr>
    </w:p>
    <w:p w14:paraId="3731F0CB" w14:textId="77777777" w:rsidR="000522E0" w:rsidRPr="006268C5" w:rsidRDefault="000522E0" w:rsidP="000522E0">
      <w:pPr>
        <w:rPr>
          <w:rFonts w:ascii="Arial" w:hAnsi="Arial" w:cs="Arial"/>
          <w:lang w:val="en-US"/>
        </w:rPr>
      </w:pPr>
    </w:p>
    <w:p w14:paraId="5A3B1911" w14:textId="4D5D2762" w:rsidR="00CD211E" w:rsidRPr="006268C5" w:rsidRDefault="00CD211E" w:rsidP="00CD211E">
      <w:pPr>
        <w:rPr>
          <w:rFonts w:ascii="Arial" w:hAnsi="Arial" w:cs="Arial"/>
          <w:lang w:val="en-US"/>
        </w:rPr>
      </w:pPr>
    </w:p>
    <w:p w14:paraId="283D7CAA" w14:textId="77777777" w:rsidR="00CD211E" w:rsidRPr="006268C5" w:rsidRDefault="00CD211E" w:rsidP="00CD211E">
      <w:pPr>
        <w:rPr>
          <w:rFonts w:ascii="Arial" w:hAnsi="Arial" w:cs="Arial"/>
          <w:lang w:val="en-US"/>
        </w:rPr>
      </w:pPr>
    </w:p>
    <w:p w14:paraId="59E45747" w14:textId="77777777" w:rsidR="00CD211E" w:rsidRPr="006268C5" w:rsidRDefault="00CD211E" w:rsidP="00CD211E">
      <w:pPr>
        <w:rPr>
          <w:rFonts w:ascii="Arial" w:hAnsi="Arial" w:cs="Arial"/>
          <w:lang w:val="en-US"/>
        </w:rPr>
      </w:pPr>
    </w:p>
    <w:p w14:paraId="7655884B" w14:textId="333352A6" w:rsidR="002C7888" w:rsidRPr="006268C5" w:rsidRDefault="002C7888" w:rsidP="00CD211E">
      <w:pPr>
        <w:rPr>
          <w:rFonts w:ascii="Arial" w:hAnsi="Arial" w:cs="Arial"/>
        </w:rPr>
      </w:pPr>
    </w:p>
    <w:p w14:paraId="2C809E54" w14:textId="77777777" w:rsidR="0017657E" w:rsidRPr="006268C5" w:rsidRDefault="0017657E" w:rsidP="00CD211E">
      <w:pPr>
        <w:rPr>
          <w:rFonts w:ascii="Arial" w:hAnsi="Arial" w:cs="Arial"/>
        </w:rPr>
      </w:pPr>
    </w:p>
    <w:p w14:paraId="5D46CB0A" w14:textId="77777777" w:rsidR="0017657E" w:rsidRPr="006268C5" w:rsidRDefault="0017657E" w:rsidP="00CD211E">
      <w:pPr>
        <w:rPr>
          <w:rFonts w:ascii="Arial" w:hAnsi="Arial" w:cs="Arial"/>
        </w:rPr>
      </w:pPr>
    </w:p>
    <w:p w14:paraId="7FE82641" w14:textId="77777777" w:rsidR="0017657E" w:rsidRPr="006268C5" w:rsidRDefault="0017657E" w:rsidP="00CD211E">
      <w:pPr>
        <w:rPr>
          <w:rFonts w:ascii="Arial" w:hAnsi="Arial" w:cs="Arial"/>
        </w:rPr>
      </w:pPr>
    </w:p>
    <w:p w14:paraId="03A4449B" w14:textId="77777777" w:rsidR="006268C5" w:rsidRDefault="006268C5">
      <w:pPr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12" w:name="_Toc494988510"/>
      <w:r>
        <w:rPr>
          <w:rFonts w:ascii="Arial" w:hAnsi="Arial" w:cs="Arial"/>
          <w:smallCaps/>
        </w:rPr>
        <w:br w:type="page"/>
      </w:r>
    </w:p>
    <w:p w14:paraId="0B892D04" w14:textId="20449F69" w:rsidR="0017657E" w:rsidRPr="006268C5" w:rsidRDefault="00D063DF" w:rsidP="00B13BF8">
      <w:pPr>
        <w:pStyle w:val="Heading2"/>
        <w:numPr>
          <w:ilvl w:val="0"/>
          <w:numId w:val="0"/>
        </w:numPr>
        <w:rPr>
          <w:rFonts w:ascii="Arial" w:hAnsi="Arial" w:cs="Arial"/>
          <w:smallCaps w:val="0"/>
          <w:sz w:val="24"/>
          <w:szCs w:val="24"/>
        </w:rPr>
      </w:pPr>
      <w:r w:rsidRPr="006268C5">
        <w:rPr>
          <w:rFonts w:ascii="Arial" w:hAnsi="Arial" w:cs="Arial"/>
          <w:smallCaps w:val="0"/>
          <w:sz w:val="24"/>
          <w:szCs w:val="24"/>
        </w:rPr>
        <w:lastRenderedPageBreak/>
        <w:t>Annex C – Removal of a p</w:t>
      </w:r>
      <w:r w:rsidR="0017657E" w:rsidRPr="006268C5">
        <w:rPr>
          <w:rFonts w:ascii="Arial" w:hAnsi="Arial" w:cs="Arial"/>
          <w:smallCaps w:val="0"/>
          <w:sz w:val="24"/>
          <w:szCs w:val="24"/>
        </w:rPr>
        <w:t>atient</w:t>
      </w:r>
      <w:bookmarkEnd w:id="12"/>
    </w:p>
    <w:p w14:paraId="36D3F6E5" w14:textId="77777777" w:rsidR="0017657E" w:rsidRPr="006268C5" w:rsidRDefault="0017657E" w:rsidP="00CD211E">
      <w:pPr>
        <w:rPr>
          <w:rFonts w:ascii="Arial" w:hAnsi="Arial" w:cs="Arial"/>
        </w:rPr>
      </w:pPr>
    </w:p>
    <w:p w14:paraId="0EB6C293" w14:textId="77777777" w:rsidR="00D063DF" w:rsidRPr="006268C5" w:rsidRDefault="00D063DF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</w:p>
    <w:p w14:paraId="1AE2D011" w14:textId="77777777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Dear 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insert patient name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], </w:t>
      </w:r>
    </w:p>
    <w:p w14:paraId="0A54D8CC" w14:textId="1E023E9D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Our records show that you had an appointment booked with 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insert clinician</w:t>
      </w:r>
      <w:r w:rsidR="00D063DF" w:rsidRPr="006268C5">
        <w:rPr>
          <w:rFonts w:ascii="Arial" w:hAnsi="Arial" w:cs="Arial"/>
          <w:color w:val="000000" w:themeColor="text1"/>
          <w:highlight w:val="yellow"/>
          <w:lang w:eastAsia="en-GB"/>
        </w:rPr>
        <w:t>’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s name</w:t>
      </w:r>
      <w:r w:rsidRPr="006268C5">
        <w:rPr>
          <w:rFonts w:ascii="Arial" w:hAnsi="Arial" w:cs="Arial"/>
          <w:color w:val="000000" w:themeColor="text1"/>
          <w:lang w:eastAsia="en-GB"/>
        </w:rPr>
        <w:t>] on 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insert day and date</w:t>
      </w:r>
      <w:r w:rsidRPr="006268C5">
        <w:rPr>
          <w:rFonts w:ascii="Arial" w:hAnsi="Arial" w:cs="Arial"/>
          <w:color w:val="000000" w:themeColor="text1"/>
          <w:lang w:eastAsia="en-GB"/>
        </w:rPr>
        <w:t>] but fail</w:t>
      </w:r>
      <w:r w:rsidR="00D063DF" w:rsidRPr="006268C5">
        <w:rPr>
          <w:rFonts w:ascii="Arial" w:hAnsi="Arial" w:cs="Arial"/>
          <w:color w:val="000000" w:themeColor="text1"/>
          <w:lang w:eastAsia="en-GB"/>
        </w:rPr>
        <w:t xml:space="preserve">ed to attend this appointment. </w:t>
      </w:r>
      <w:r w:rsidRPr="006268C5">
        <w:rPr>
          <w:rFonts w:ascii="Arial" w:hAnsi="Arial" w:cs="Arial"/>
          <w:color w:val="000000" w:themeColor="text1"/>
          <w:lang w:eastAsia="en-GB"/>
        </w:rPr>
        <w:t>If you believe this to be incorrect, please contact us on 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insert phone number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] to discuss. </w:t>
      </w:r>
    </w:p>
    <w:p w14:paraId="740DBB8F" w14:textId="4170D14D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We previously wrote to you on 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insert day and date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] regarding </w:t>
      </w:r>
      <w:r w:rsidR="00D063DF" w:rsidRPr="006268C5">
        <w:rPr>
          <w:rFonts w:ascii="Arial" w:hAnsi="Arial" w:cs="Arial"/>
          <w:color w:val="000000" w:themeColor="text1"/>
          <w:lang w:eastAsia="en-GB"/>
        </w:rPr>
        <w:t xml:space="preserve">the </w:t>
      </w:r>
      <w:r w:rsidRPr="006268C5">
        <w:rPr>
          <w:rFonts w:ascii="Arial" w:hAnsi="Arial" w:cs="Arial"/>
          <w:color w:val="000000" w:themeColor="text1"/>
          <w:lang w:eastAsia="en-GB"/>
        </w:rPr>
        <w:t>appointments you missed on 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insert day and date</w:t>
      </w:r>
      <w:r w:rsidRPr="006268C5">
        <w:rPr>
          <w:rFonts w:ascii="Arial" w:hAnsi="Arial" w:cs="Arial"/>
          <w:color w:val="000000" w:themeColor="text1"/>
          <w:lang w:eastAsia="en-GB"/>
        </w:rPr>
        <w:t>] and 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insert day and date</w:t>
      </w:r>
      <w:r w:rsidR="00D063DF" w:rsidRPr="006268C5">
        <w:rPr>
          <w:rFonts w:ascii="Arial" w:hAnsi="Arial" w:cs="Arial"/>
          <w:color w:val="000000" w:themeColor="text1"/>
          <w:lang w:eastAsia="en-GB"/>
        </w:rPr>
        <w:t xml:space="preserve">]. </w:t>
      </w:r>
      <w:r w:rsidRPr="006268C5">
        <w:rPr>
          <w:rFonts w:ascii="Arial" w:hAnsi="Arial" w:cs="Arial"/>
          <w:color w:val="000000" w:themeColor="text1"/>
          <w:lang w:eastAsia="en-GB"/>
        </w:rPr>
        <w:t>You have now missed th</w:t>
      </w:r>
      <w:r w:rsidR="00D063DF" w:rsidRPr="006268C5">
        <w:rPr>
          <w:rFonts w:ascii="Arial" w:hAnsi="Arial" w:cs="Arial"/>
          <w:color w:val="000000" w:themeColor="text1"/>
          <w:lang w:eastAsia="en-GB"/>
        </w:rPr>
        <w:t>ree appointments within a 12</w:t>
      </w:r>
      <w:r w:rsidRPr="006268C5">
        <w:rPr>
          <w:rFonts w:ascii="Arial" w:hAnsi="Arial" w:cs="Arial"/>
          <w:color w:val="000000" w:themeColor="text1"/>
          <w:lang w:eastAsia="en-GB"/>
        </w:rPr>
        <w:t>-month period without justification.</w:t>
      </w:r>
    </w:p>
    <w:p w14:paraId="4DE158A8" w14:textId="1A37B99E" w:rsidR="0017657E" w:rsidRPr="006268C5" w:rsidRDefault="00D063DF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Having discussed this with the practice m</w:t>
      </w:r>
      <w:r w:rsidR="0017657E" w:rsidRPr="006268C5">
        <w:rPr>
          <w:rFonts w:ascii="Arial" w:hAnsi="Arial" w:cs="Arial"/>
          <w:color w:val="000000" w:themeColor="text1"/>
          <w:lang w:eastAsia="en-GB"/>
        </w:rPr>
        <w:t>anager, we have decided that we are removi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ng you from our practice list. </w:t>
      </w:r>
      <w:r w:rsidR="0017657E" w:rsidRPr="006268C5">
        <w:rPr>
          <w:rFonts w:ascii="Arial" w:hAnsi="Arial" w:cs="Arial"/>
          <w:color w:val="000000" w:themeColor="text1"/>
          <w:lang w:eastAsia="en-GB"/>
        </w:rPr>
        <w:t>We notified NHS England on [</w:t>
      </w:r>
      <w:r w:rsidR="0017657E" w:rsidRPr="006268C5">
        <w:rPr>
          <w:rFonts w:ascii="Arial" w:hAnsi="Arial" w:cs="Arial"/>
          <w:color w:val="000000" w:themeColor="text1"/>
          <w:highlight w:val="yellow"/>
          <w:lang w:eastAsia="en-GB"/>
        </w:rPr>
        <w:t>insert date</w:t>
      </w:r>
      <w:r w:rsidR="0017657E" w:rsidRPr="006268C5">
        <w:rPr>
          <w:rFonts w:ascii="Arial" w:hAnsi="Arial" w:cs="Arial"/>
          <w:color w:val="000000" w:themeColor="text1"/>
          <w:lang w:eastAsia="en-GB"/>
        </w:rPr>
        <w:t xml:space="preserve">] of our decision and you will be removed on the eighth day following notification.  </w:t>
      </w:r>
    </w:p>
    <w:p w14:paraId="5912FAAC" w14:textId="46D1025F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You are advised to register with another practice in the</w:t>
      </w:r>
      <w:r w:rsidR="00D063DF" w:rsidRPr="006268C5">
        <w:rPr>
          <w:rFonts w:ascii="Arial" w:hAnsi="Arial" w:cs="Arial"/>
          <w:color w:val="000000" w:themeColor="text1"/>
          <w:lang w:eastAsia="en-GB"/>
        </w:rPr>
        <w:t xml:space="preserve"> local area as soon as possible.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 </w:t>
      </w:r>
      <w:r w:rsidR="00D063DF" w:rsidRPr="006268C5">
        <w:rPr>
          <w:rFonts w:ascii="Arial" w:hAnsi="Arial" w:cs="Arial"/>
          <w:color w:val="000000" w:themeColor="text1"/>
          <w:lang w:eastAsia="en-GB"/>
        </w:rPr>
        <w:t xml:space="preserve">A 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list of practices can be found at </w:t>
      </w:r>
      <w:hyperlink r:id="rId9" w:history="1">
        <w:r w:rsidRPr="006268C5">
          <w:rPr>
            <w:rStyle w:val="Hyperlink"/>
            <w:rFonts w:ascii="Arial" w:hAnsi="Arial" w:cs="Arial"/>
            <w:lang w:eastAsia="en-GB"/>
          </w:rPr>
          <w:t>www.nhs.uk</w:t>
        </w:r>
      </w:hyperlink>
      <w:r w:rsidR="00D063DF" w:rsidRPr="006268C5">
        <w:rPr>
          <w:rFonts w:ascii="Arial" w:hAnsi="Arial" w:cs="Arial"/>
          <w:color w:val="000000" w:themeColor="text1"/>
          <w:lang w:eastAsia="en-GB"/>
        </w:rPr>
        <w:t xml:space="preserve"> by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 entering your postcode in the ‘Find local services’ section.</w:t>
      </w:r>
    </w:p>
    <w:p w14:paraId="482789ED" w14:textId="6130E83F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 xml:space="preserve">The decision to remove you from the list was not taken lightly, but it is imperative </w:t>
      </w:r>
      <w:r w:rsidR="00D063DF" w:rsidRPr="006268C5">
        <w:rPr>
          <w:rFonts w:ascii="Arial" w:hAnsi="Arial" w:cs="Arial"/>
          <w:color w:val="000000" w:themeColor="text1"/>
          <w:lang w:eastAsia="en-GB"/>
        </w:rPr>
        <w:t xml:space="preserve">that </w:t>
      </w:r>
      <w:r w:rsidRPr="006268C5">
        <w:rPr>
          <w:rFonts w:ascii="Arial" w:hAnsi="Arial" w:cs="Arial"/>
          <w:color w:val="000000" w:themeColor="text1"/>
          <w:lang w:eastAsia="en-GB"/>
        </w:rPr>
        <w:t>we provide an efficient service for all of our listed pat</w:t>
      </w:r>
      <w:r w:rsidR="00D063DF" w:rsidRPr="006268C5">
        <w:rPr>
          <w:rFonts w:ascii="Arial" w:hAnsi="Arial" w:cs="Arial"/>
          <w:color w:val="000000" w:themeColor="text1"/>
          <w:lang w:eastAsia="en-GB"/>
        </w:rPr>
        <w:t>ients and we are unable to do so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 if a patient repeatedly fails to attend scheduled appointments.</w:t>
      </w:r>
    </w:p>
    <w:p w14:paraId="2FE32316" w14:textId="2C4A9B32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The practice team wish</w:t>
      </w:r>
      <w:r w:rsidR="00D063DF" w:rsidRPr="006268C5">
        <w:rPr>
          <w:rFonts w:ascii="Arial" w:hAnsi="Arial" w:cs="Arial"/>
          <w:color w:val="000000" w:themeColor="text1"/>
          <w:lang w:eastAsia="en-GB"/>
        </w:rPr>
        <w:t>es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 you well for the future.</w:t>
      </w:r>
    </w:p>
    <w:p w14:paraId="37C5E29A" w14:textId="77777777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 xml:space="preserve">Yours sincerely, </w:t>
      </w:r>
    </w:p>
    <w:p w14:paraId="45308CA1" w14:textId="77777777" w:rsidR="00D063DF" w:rsidRPr="006268C5" w:rsidRDefault="00D063DF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</w:p>
    <w:p w14:paraId="728FD08E" w14:textId="77777777" w:rsidR="00D063DF" w:rsidRPr="006268C5" w:rsidRDefault="00D063DF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</w:p>
    <w:p w14:paraId="3D92FF18" w14:textId="77777777" w:rsidR="0017657E" w:rsidRPr="006268C5" w:rsidRDefault="0017657E" w:rsidP="0017657E">
      <w:pPr>
        <w:spacing w:after="216"/>
        <w:rPr>
          <w:rFonts w:ascii="Arial" w:hAnsi="Arial" w:cs="Arial"/>
          <w:color w:val="000000" w:themeColor="text1"/>
          <w:lang w:eastAsia="en-GB"/>
        </w:rPr>
      </w:pPr>
      <w:r w:rsidRPr="006268C5">
        <w:rPr>
          <w:rFonts w:ascii="Arial" w:hAnsi="Arial" w:cs="Arial"/>
          <w:color w:val="000000" w:themeColor="text1"/>
          <w:lang w:eastAsia="en-GB"/>
        </w:rPr>
        <w:t>[</w:t>
      </w:r>
      <w:r w:rsidRPr="006268C5">
        <w:rPr>
          <w:rFonts w:ascii="Arial" w:hAnsi="Arial" w:cs="Arial"/>
          <w:color w:val="000000" w:themeColor="text1"/>
          <w:highlight w:val="yellow"/>
          <w:lang w:eastAsia="en-GB"/>
        </w:rPr>
        <w:t>Senior GP</w:t>
      </w:r>
      <w:r w:rsidRPr="006268C5">
        <w:rPr>
          <w:rFonts w:ascii="Arial" w:hAnsi="Arial" w:cs="Arial"/>
          <w:color w:val="000000" w:themeColor="text1"/>
          <w:lang w:eastAsia="en-GB"/>
        </w:rPr>
        <w:t xml:space="preserve">] </w:t>
      </w:r>
    </w:p>
    <w:p w14:paraId="0DA43FB5" w14:textId="77777777" w:rsidR="0017657E" w:rsidRPr="006268C5" w:rsidRDefault="0017657E" w:rsidP="00CD211E">
      <w:pPr>
        <w:rPr>
          <w:rFonts w:ascii="Arial" w:hAnsi="Arial" w:cs="Arial"/>
        </w:rPr>
      </w:pPr>
    </w:p>
    <w:p w14:paraId="4B510AB1" w14:textId="77777777" w:rsidR="0017657E" w:rsidRPr="006268C5" w:rsidRDefault="0017657E" w:rsidP="00CD211E">
      <w:pPr>
        <w:rPr>
          <w:rFonts w:ascii="Arial" w:hAnsi="Arial" w:cs="Arial"/>
        </w:rPr>
      </w:pPr>
    </w:p>
    <w:p w14:paraId="7F14135F" w14:textId="77777777" w:rsidR="0017657E" w:rsidRPr="006268C5" w:rsidRDefault="0017657E" w:rsidP="00CD211E">
      <w:pPr>
        <w:rPr>
          <w:rFonts w:ascii="Arial" w:hAnsi="Arial" w:cs="Arial"/>
        </w:rPr>
      </w:pPr>
    </w:p>
    <w:p w14:paraId="40381301" w14:textId="77777777" w:rsidR="0017657E" w:rsidRPr="006268C5" w:rsidRDefault="0017657E" w:rsidP="00CD211E">
      <w:pPr>
        <w:rPr>
          <w:rFonts w:ascii="Arial" w:hAnsi="Arial" w:cs="Arial"/>
        </w:rPr>
      </w:pPr>
    </w:p>
    <w:p w14:paraId="423DF1FE" w14:textId="77777777" w:rsidR="0017657E" w:rsidRPr="006268C5" w:rsidRDefault="0017657E" w:rsidP="00CD211E">
      <w:pPr>
        <w:rPr>
          <w:rFonts w:ascii="Arial" w:hAnsi="Arial" w:cs="Arial"/>
        </w:rPr>
      </w:pPr>
    </w:p>
    <w:p w14:paraId="5D7974F0" w14:textId="77777777" w:rsidR="0017657E" w:rsidRPr="006268C5" w:rsidRDefault="0017657E" w:rsidP="00CD211E">
      <w:pPr>
        <w:rPr>
          <w:rFonts w:ascii="Arial" w:hAnsi="Arial" w:cs="Arial"/>
        </w:rPr>
      </w:pPr>
    </w:p>
    <w:p w14:paraId="178808F6" w14:textId="77777777" w:rsidR="0017657E" w:rsidRPr="006268C5" w:rsidRDefault="0017657E" w:rsidP="00CD211E">
      <w:pPr>
        <w:rPr>
          <w:rFonts w:ascii="Arial" w:hAnsi="Arial" w:cs="Arial"/>
        </w:rPr>
      </w:pPr>
    </w:p>
    <w:p w14:paraId="58CC7CD0" w14:textId="77777777" w:rsidR="0017657E" w:rsidRPr="006268C5" w:rsidRDefault="0017657E" w:rsidP="00CD211E">
      <w:pPr>
        <w:rPr>
          <w:rFonts w:ascii="Arial" w:hAnsi="Arial" w:cs="Arial"/>
        </w:rPr>
      </w:pPr>
    </w:p>
    <w:p w14:paraId="37DD214A" w14:textId="77777777" w:rsidR="0017657E" w:rsidRPr="006268C5" w:rsidRDefault="0017657E" w:rsidP="00CD211E">
      <w:pPr>
        <w:rPr>
          <w:rFonts w:ascii="Arial" w:hAnsi="Arial" w:cs="Arial"/>
        </w:rPr>
      </w:pPr>
    </w:p>
    <w:p w14:paraId="3952D2AC" w14:textId="77777777" w:rsidR="0017657E" w:rsidRPr="006268C5" w:rsidRDefault="0017657E" w:rsidP="00CD211E">
      <w:pPr>
        <w:rPr>
          <w:rFonts w:ascii="Arial" w:hAnsi="Arial" w:cs="Arial"/>
        </w:rPr>
      </w:pPr>
    </w:p>
    <w:p w14:paraId="3968F291" w14:textId="77777777" w:rsidR="0017657E" w:rsidRPr="006268C5" w:rsidRDefault="0017657E" w:rsidP="00CD211E">
      <w:pPr>
        <w:rPr>
          <w:rFonts w:ascii="Arial" w:hAnsi="Arial" w:cs="Arial"/>
        </w:rPr>
      </w:pPr>
    </w:p>
    <w:p w14:paraId="0A2E759A" w14:textId="77777777" w:rsidR="0017657E" w:rsidRPr="006268C5" w:rsidRDefault="0017657E" w:rsidP="00CD211E">
      <w:pPr>
        <w:rPr>
          <w:rFonts w:ascii="Arial" w:hAnsi="Arial" w:cs="Arial"/>
        </w:rPr>
      </w:pPr>
    </w:p>
    <w:p w14:paraId="33624F04" w14:textId="77777777" w:rsidR="0017657E" w:rsidRPr="006268C5" w:rsidRDefault="0017657E" w:rsidP="00CD211E">
      <w:pPr>
        <w:rPr>
          <w:rFonts w:ascii="Arial" w:hAnsi="Arial" w:cs="Arial"/>
        </w:rPr>
      </w:pPr>
    </w:p>
    <w:p w14:paraId="3B8CB691" w14:textId="77777777" w:rsidR="006268C5" w:rsidRDefault="006268C5">
      <w:pPr>
        <w:rPr>
          <w:rFonts w:ascii="Arial" w:eastAsiaTheme="majorEastAsia" w:hAnsi="Arial" w:cs="Arial"/>
          <w:b/>
          <w:bCs/>
          <w:color w:val="000000" w:themeColor="text1"/>
          <w:lang w:val="en-US"/>
        </w:rPr>
      </w:pPr>
      <w:bookmarkStart w:id="13" w:name="_Toc494988511"/>
      <w:r>
        <w:rPr>
          <w:rFonts w:ascii="Arial" w:hAnsi="Arial" w:cs="Arial"/>
          <w:smallCaps/>
        </w:rPr>
        <w:br w:type="page"/>
      </w:r>
    </w:p>
    <w:p w14:paraId="61D2497E" w14:textId="3B7967B7" w:rsidR="0017657E" w:rsidRPr="006268C5" w:rsidRDefault="00D063DF" w:rsidP="0017657E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mallCaps w:val="0"/>
          <w:sz w:val="24"/>
          <w:szCs w:val="24"/>
        </w:rPr>
      </w:pPr>
      <w:r w:rsidRPr="006268C5">
        <w:rPr>
          <w:rFonts w:ascii="Arial" w:hAnsi="Arial" w:cs="Arial"/>
          <w:smallCaps w:val="0"/>
          <w:sz w:val="24"/>
          <w:szCs w:val="24"/>
        </w:rPr>
        <w:lastRenderedPageBreak/>
        <w:t>Annex D – Waiting room p</w:t>
      </w:r>
      <w:r w:rsidR="0017657E" w:rsidRPr="006268C5">
        <w:rPr>
          <w:rFonts w:ascii="Arial" w:hAnsi="Arial" w:cs="Arial"/>
          <w:smallCaps w:val="0"/>
          <w:sz w:val="24"/>
          <w:szCs w:val="24"/>
        </w:rPr>
        <w:t>oster</w:t>
      </w:r>
      <w:bookmarkEnd w:id="13"/>
    </w:p>
    <w:p w14:paraId="7A7990E5" w14:textId="77777777" w:rsidR="0017657E" w:rsidRPr="006268C5" w:rsidRDefault="0017657E" w:rsidP="0017657E">
      <w:pPr>
        <w:rPr>
          <w:rFonts w:ascii="Arial" w:hAnsi="Arial" w:cs="Arial"/>
          <w:lang w:val="en-US"/>
        </w:rPr>
      </w:pPr>
    </w:p>
    <w:p w14:paraId="01371157" w14:textId="77777777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u w:val="single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8C5">
        <w:rPr>
          <w:rFonts w:ascii="Arial" w:hAnsi="Arial" w:cs="Arial"/>
          <w:b/>
          <w:color w:val="4472C4" w:themeColor="accent1"/>
          <w:u w:val="single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Did Not Attend (DNA)</w:t>
      </w:r>
    </w:p>
    <w:p w14:paraId="38A0F95E" w14:textId="77777777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8B5EEC" w14:textId="77777777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During the month of [</w:t>
      </w:r>
      <w:r w:rsidRPr="006268C5">
        <w:rPr>
          <w:rFonts w:ascii="Arial" w:hAnsi="Arial" w:cs="Arial"/>
          <w:b/>
          <w:color w:val="4472C4" w:themeColor="accent1"/>
          <w:highlight w:val="yellow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insert month</w:t>
      </w: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14:paraId="07C54586" w14:textId="77777777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6268C5">
        <w:rPr>
          <w:rFonts w:ascii="Arial" w:hAnsi="Arial" w:cs="Arial"/>
          <w:b/>
          <w:color w:val="4472C4" w:themeColor="accent1"/>
          <w:highlight w:val="yellow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90</w:t>
      </w: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]% of patients kept their appointments.</w:t>
      </w:r>
    </w:p>
    <w:p w14:paraId="3608EB97" w14:textId="77777777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42C564" w14:textId="302B0816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It is easy to cancel or change your appointment</w:t>
      </w:r>
      <w:r w:rsidR="00D063DF"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</w:t>
      </w: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F9B5663" w14:textId="7DE1EF7B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Call</w:t>
      </w:r>
      <w:r w:rsidR="00D063DF"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6268C5">
        <w:rPr>
          <w:rFonts w:ascii="Arial" w:hAnsi="Arial" w:cs="Arial"/>
          <w:b/>
          <w:color w:val="4472C4" w:themeColor="accent1"/>
          <w:highlight w:val="yellow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insert number</w:t>
      </w: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14:paraId="554DCB43" w14:textId="5FAD4A6D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="00D063DF"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6268C5">
        <w:rPr>
          <w:rFonts w:ascii="Arial" w:hAnsi="Arial" w:cs="Arial"/>
          <w:b/>
          <w:color w:val="4472C4" w:themeColor="accent1"/>
          <w:highlight w:val="yellow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insert address</w:t>
      </w: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14:paraId="247BA521" w14:textId="77777777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7AAA05" w14:textId="77777777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ensure you cancel or rearrange any unwanted appointments.</w:t>
      </w:r>
    </w:p>
    <w:p w14:paraId="1AD96327" w14:textId="77777777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BD80C6" w14:textId="77777777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01E8D9" w14:textId="77777777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0E8E30" w14:textId="77777777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u w:val="single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8C5">
        <w:rPr>
          <w:rFonts w:ascii="Arial" w:hAnsi="Arial" w:cs="Arial"/>
          <w:b/>
          <w:color w:val="4472C4" w:themeColor="accent1"/>
          <w:u w:val="single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NOT ATTEND (DNA) </w:t>
      </w:r>
    </w:p>
    <w:p w14:paraId="7E71ACBD" w14:textId="77777777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u w:val="single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8C5">
        <w:rPr>
          <w:rFonts w:ascii="Arial" w:hAnsi="Arial" w:cs="Arial"/>
          <w:b/>
          <w:color w:val="4472C4" w:themeColor="accent1"/>
          <w:u w:val="single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 IT MEANS FOR YOU</w:t>
      </w:r>
    </w:p>
    <w:p w14:paraId="69FCBEAD" w14:textId="77777777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2BE1F8" w14:textId="5FD7FCED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Each time you fail to attend an appointment, we will write to you. If you fail to atten</w:t>
      </w:r>
      <w:r w:rsidR="00D063DF"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 three appointments in a 12</w:t>
      </w: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-month period, the practice will consider removing you from the patient list.</w:t>
      </w:r>
    </w:p>
    <w:p w14:paraId="4E88A8E1" w14:textId="7C0EF22D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will then have to find an alternative </w:t>
      </w:r>
      <w:r w:rsidR="00D063DF"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GP practice in the local area.</w:t>
      </w:r>
    </w:p>
    <w:p w14:paraId="6BC3AC02" w14:textId="64D5C397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</w:t>
      </w:r>
      <w:r w:rsidR="00D063DF"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n’t waste valuable appointments;</w:t>
      </w: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AAB49F" w14:textId="77777777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don’t need it or want to change it, </w:t>
      </w:r>
    </w:p>
    <w:p w14:paraId="4BE0272E" w14:textId="77777777" w:rsidR="0017657E" w:rsidRPr="006268C5" w:rsidRDefault="0017657E" w:rsidP="0017657E">
      <w:pPr>
        <w:spacing w:after="216"/>
        <w:jc w:val="center"/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8C5"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cancel it by calling us on </w:t>
      </w:r>
    </w:p>
    <w:p w14:paraId="714BED5E" w14:textId="26919E7A" w:rsidR="0017657E" w:rsidRDefault="006268C5" w:rsidP="0017657E">
      <w:pPr>
        <w:spacing w:after="216"/>
        <w:jc w:val="center"/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01420 562153</w:t>
      </w:r>
    </w:p>
    <w:p w14:paraId="382F5BCC" w14:textId="38E170A4" w:rsidR="0017657E" w:rsidRPr="006268C5" w:rsidRDefault="00083335" w:rsidP="00634B4A">
      <w:pPr>
        <w:spacing w:after="216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4472C4" w:themeColor="accent1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by replying ‘Cancel’ to your appointment text reminder. </w:t>
      </w:r>
    </w:p>
    <w:sectPr w:rsidR="0017657E" w:rsidRPr="006268C5" w:rsidSect="002D5E68"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008E" w14:textId="77777777" w:rsidR="00FB1670" w:rsidRDefault="00FB1670" w:rsidP="001A7ADA">
      <w:r>
        <w:separator/>
      </w:r>
    </w:p>
  </w:endnote>
  <w:endnote w:type="continuationSeparator" w:id="0">
    <w:p w14:paraId="07543914" w14:textId="77777777" w:rsidR="00FB1670" w:rsidRDefault="00FB1670" w:rsidP="001A7ADA">
      <w:r>
        <w:continuationSeparator/>
      </w:r>
    </w:p>
  </w:endnote>
  <w:endnote w:type="continuationNotice" w:id="1">
    <w:p w14:paraId="639F17D8" w14:textId="77777777" w:rsidR="001F4973" w:rsidRDefault="001F4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487" w14:textId="77777777" w:rsidR="00462EF4" w:rsidRDefault="00462EF4" w:rsidP="003306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462EF4" w:rsidRDefault="00462EF4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047E" w14:textId="77777777" w:rsidR="00462EF4" w:rsidRDefault="00462EF4" w:rsidP="002D5E68">
    <w:pPr>
      <w:pStyle w:val="Footer"/>
      <w:framePr w:wrap="none" w:vAnchor="text" w:hAnchor="page" w:x="10072" w:y="-1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335">
      <w:rPr>
        <w:rStyle w:val="PageNumber"/>
        <w:noProof/>
      </w:rPr>
      <w:t>7</w:t>
    </w:r>
    <w:r>
      <w:rPr>
        <w:rStyle w:val="PageNumber"/>
      </w:rPr>
      <w:fldChar w:fldCharType="end"/>
    </w:r>
  </w:p>
  <w:p w14:paraId="026A0C06" w14:textId="77777777" w:rsidR="00462EF4" w:rsidRDefault="00462EF4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B110" w14:textId="77777777" w:rsidR="00FB1670" w:rsidRDefault="00FB1670" w:rsidP="001A7ADA">
      <w:r>
        <w:separator/>
      </w:r>
    </w:p>
  </w:footnote>
  <w:footnote w:type="continuationSeparator" w:id="0">
    <w:p w14:paraId="5BDABEA1" w14:textId="77777777" w:rsidR="00FB1670" w:rsidRDefault="00FB1670" w:rsidP="001A7ADA">
      <w:r>
        <w:continuationSeparator/>
      </w:r>
    </w:p>
  </w:footnote>
  <w:footnote w:type="continuationNotice" w:id="1">
    <w:p w14:paraId="0B4ECCC0" w14:textId="77777777" w:rsidR="001F4973" w:rsidRDefault="001F4973"/>
  </w:footnote>
  <w:footnote w:id="2">
    <w:p w14:paraId="76DCE393" w14:textId="1A18F70D" w:rsidR="00324FB5" w:rsidRDefault="00324FB5">
      <w:pPr>
        <w:pStyle w:val="FootnoteText"/>
      </w:pPr>
      <w:r>
        <w:rPr>
          <w:rStyle w:val="EndnoteReference"/>
        </w:rPr>
        <w:footnoteRef/>
      </w:r>
      <w:r>
        <w:t xml:space="preserve"> Based on</w:t>
      </w:r>
      <w:r w:rsidR="00265D7A">
        <w:t xml:space="preserve"> monthly </w:t>
      </w:r>
      <w:r>
        <w:t xml:space="preserve">average from 1 </w:t>
      </w:r>
      <w:r w:rsidR="00265D7A">
        <w:t>August – 31 October 2019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74C4"/>
    <w:multiLevelType w:val="hybridMultilevel"/>
    <w:tmpl w:val="AC129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7468C"/>
    <w:multiLevelType w:val="hybridMultilevel"/>
    <w:tmpl w:val="5922D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A4CA5"/>
    <w:multiLevelType w:val="hybridMultilevel"/>
    <w:tmpl w:val="22DA790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E3D84"/>
    <w:multiLevelType w:val="hybridMultilevel"/>
    <w:tmpl w:val="3FCE462E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BD17DB3"/>
    <w:multiLevelType w:val="hybridMultilevel"/>
    <w:tmpl w:val="FFA8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4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14F"/>
    <w:rsid w:val="000522E0"/>
    <w:rsid w:val="000525E2"/>
    <w:rsid w:val="000532E5"/>
    <w:rsid w:val="00083335"/>
    <w:rsid w:val="000B3D92"/>
    <w:rsid w:val="000C00F0"/>
    <w:rsid w:val="000C08D7"/>
    <w:rsid w:val="000C63A7"/>
    <w:rsid w:val="000D64AA"/>
    <w:rsid w:val="00132D32"/>
    <w:rsid w:val="00134281"/>
    <w:rsid w:val="00174139"/>
    <w:rsid w:val="0017657E"/>
    <w:rsid w:val="001A5A31"/>
    <w:rsid w:val="001A7ADA"/>
    <w:rsid w:val="001D5821"/>
    <w:rsid w:val="001F4973"/>
    <w:rsid w:val="00242BCA"/>
    <w:rsid w:val="00245B14"/>
    <w:rsid w:val="00250BC0"/>
    <w:rsid w:val="00253637"/>
    <w:rsid w:val="00265D7A"/>
    <w:rsid w:val="00275E18"/>
    <w:rsid w:val="002B2338"/>
    <w:rsid w:val="002C04CE"/>
    <w:rsid w:val="002C5FC8"/>
    <w:rsid w:val="002C7888"/>
    <w:rsid w:val="002C7AA5"/>
    <w:rsid w:val="002D5E68"/>
    <w:rsid w:val="002E0DC0"/>
    <w:rsid w:val="00324FB5"/>
    <w:rsid w:val="00340F32"/>
    <w:rsid w:val="003628AF"/>
    <w:rsid w:val="003727CB"/>
    <w:rsid w:val="00384229"/>
    <w:rsid w:val="0039396F"/>
    <w:rsid w:val="00396043"/>
    <w:rsid w:val="003A093C"/>
    <w:rsid w:val="003E0696"/>
    <w:rsid w:val="00402DCB"/>
    <w:rsid w:val="0042260A"/>
    <w:rsid w:val="0043009A"/>
    <w:rsid w:val="00462EF4"/>
    <w:rsid w:val="0046350B"/>
    <w:rsid w:val="00480428"/>
    <w:rsid w:val="004804E4"/>
    <w:rsid w:val="004856D4"/>
    <w:rsid w:val="004B0C59"/>
    <w:rsid w:val="004E0159"/>
    <w:rsid w:val="005017D0"/>
    <w:rsid w:val="00530EE6"/>
    <w:rsid w:val="0055414F"/>
    <w:rsid w:val="005F25AB"/>
    <w:rsid w:val="006268C5"/>
    <w:rsid w:val="00634B4A"/>
    <w:rsid w:val="006650B1"/>
    <w:rsid w:val="0069158E"/>
    <w:rsid w:val="00694BDF"/>
    <w:rsid w:val="00697E17"/>
    <w:rsid w:val="006E113F"/>
    <w:rsid w:val="006E1BE2"/>
    <w:rsid w:val="006F7434"/>
    <w:rsid w:val="00705117"/>
    <w:rsid w:val="00741474"/>
    <w:rsid w:val="007844CA"/>
    <w:rsid w:val="007D28C5"/>
    <w:rsid w:val="007F34C9"/>
    <w:rsid w:val="008706B5"/>
    <w:rsid w:val="008D4BDF"/>
    <w:rsid w:val="00907559"/>
    <w:rsid w:val="00923D25"/>
    <w:rsid w:val="00964E93"/>
    <w:rsid w:val="00974822"/>
    <w:rsid w:val="009A600C"/>
    <w:rsid w:val="00A16C3A"/>
    <w:rsid w:val="00A16FF0"/>
    <w:rsid w:val="00A4249D"/>
    <w:rsid w:val="00A55E33"/>
    <w:rsid w:val="00AA0D07"/>
    <w:rsid w:val="00AA25BE"/>
    <w:rsid w:val="00AB6453"/>
    <w:rsid w:val="00AC3A04"/>
    <w:rsid w:val="00AE0294"/>
    <w:rsid w:val="00AF05C1"/>
    <w:rsid w:val="00B065FF"/>
    <w:rsid w:val="00B13BF8"/>
    <w:rsid w:val="00B17C3F"/>
    <w:rsid w:val="00B430B4"/>
    <w:rsid w:val="00B624B1"/>
    <w:rsid w:val="00B80470"/>
    <w:rsid w:val="00BA0607"/>
    <w:rsid w:val="00BA1DCC"/>
    <w:rsid w:val="00BB4D33"/>
    <w:rsid w:val="00BD2885"/>
    <w:rsid w:val="00BF0BFF"/>
    <w:rsid w:val="00C01026"/>
    <w:rsid w:val="00C10A50"/>
    <w:rsid w:val="00C330F5"/>
    <w:rsid w:val="00C52CB8"/>
    <w:rsid w:val="00C531AC"/>
    <w:rsid w:val="00CD211E"/>
    <w:rsid w:val="00CE60F3"/>
    <w:rsid w:val="00D063DF"/>
    <w:rsid w:val="00D344BA"/>
    <w:rsid w:val="00D434B5"/>
    <w:rsid w:val="00D4369F"/>
    <w:rsid w:val="00D51886"/>
    <w:rsid w:val="00D77819"/>
    <w:rsid w:val="00D86F8B"/>
    <w:rsid w:val="00D91812"/>
    <w:rsid w:val="00DB0A65"/>
    <w:rsid w:val="00DB77CD"/>
    <w:rsid w:val="00E03A49"/>
    <w:rsid w:val="00E3013A"/>
    <w:rsid w:val="00F01EC2"/>
    <w:rsid w:val="00F62D77"/>
    <w:rsid w:val="00F73C3F"/>
    <w:rsid w:val="00F970AB"/>
    <w:rsid w:val="00FB1670"/>
    <w:rsid w:val="00FB7B87"/>
    <w:rsid w:val="00FD12E5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7EE6"/>
  <w14:defaultImageDpi w14:val="32767"/>
  <w15:docId w15:val="{5716FA81-5F14-4F19-B0EB-2119710C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CD211E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582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4F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4F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4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5F31E9-8682-4CC5-9776-8B7355FF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8673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cp:lastModifiedBy>EVANS, Kevin (BOUNDARIES SURGERY)</cp:lastModifiedBy>
  <cp:revision>8</cp:revision>
  <dcterms:created xsi:type="dcterms:W3CDTF">2018-05-16T10:07:00Z</dcterms:created>
  <dcterms:modified xsi:type="dcterms:W3CDTF">2021-12-23T11:04:00Z</dcterms:modified>
</cp:coreProperties>
</file>